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F112D" w14:textId="4D82B75D" w:rsidR="0024663A" w:rsidRDefault="00B4500E" w:rsidP="00D10CF3">
      <w:pPr>
        <w:jc w:val="center"/>
        <w:rPr>
          <w:rFonts w:ascii="TH SarabunPSK" w:hAnsi="TH SarabunPSK" w:cs="TH SarabunPSK"/>
          <w:b/>
          <w:bCs/>
          <w:sz w:val="32"/>
          <w:szCs w:val="32"/>
        </w:rPr>
      </w:pPr>
      <w:bookmarkStart w:id="0" w:name="_GoBack"/>
      <w:bookmarkEnd w:id="0"/>
      <w:r w:rsidRPr="00D10CF3">
        <w:rPr>
          <w:rFonts w:ascii="TH SarabunPSK" w:hAnsi="TH SarabunPSK" w:cs="TH SarabunPSK"/>
          <w:b/>
          <w:bCs/>
          <w:sz w:val="32"/>
          <w:szCs w:val="32"/>
          <w:cs/>
        </w:rPr>
        <w:t>การ</w:t>
      </w:r>
      <w:r w:rsidR="00C43E92">
        <w:rPr>
          <w:rFonts w:ascii="TH SarabunPSK" w:hAnsi="TH SarabunPSK" w:cs="TH SarabunPSK" w:hint="cs"/>
          <w:b/>
          <w:bCs/>
          <w:sz w:val="32"/>
          <w:szCs w:val="32"/>
          <w:cs/>
        </w:rPr>
        <w:t>ส่งเสริม</w:t>
      </w:r>
      <w:r w:rsidRPr="00D10CF3">
        <w:rPr>
          <w:rFonts w:ascii="TH SarabunPSK" w:hAnsi="TH SarabunPSK" w:cs="TH SarabunPSK"/>
          <w:b/>
          <w:bCs/>
          <w:sz w:val="32"/>
          <w:szCs w:val="32"/>
          <w:cs/>
        </w:rPr>
        <w:t>ทักษะการอ่าน</w:t>
      </w:r>
      <w:r w:rsidR="00431606">
        <w:rPr>
          <w:rFonts w:ascii="TH SarabunPSK" w:hAnsi="TH SarabunPSK" w:cs="TH SarabunPSK" w:hint="cs"/>
          <w:b/>
          <w:bCs/>
          <w:sz w:val="32"/>
          <w:szCs w:val="32"/>
          <w:cs/>
        </w:rPr>
        <w:t>ออกเสียง</w:t>
      </w:r>
      <w:r w:rsidRPr="00D10CF3">
        <w:rPr>
          <w:rFonts w:ascii="TH SarabunPSK" w:hAnsi="TH SarabunPSK" w:cs="TH SarabunPSK"/>
          <w:b/>
          <w:bCs/>
          <w:sz w:val="32"/>
          <w:szCs w:val="32"/>
          <w:cs/>
        </w:rPr>
        <w:t>ภาษาอังกฤษโดยใช้</w:t>
      </w:r>
      <w:r w:rsidRPr="00D10CF3">
        <w:rPr>
          <w:rFonts w:ascii="TH SarabunPSK" w:hAnsi="TH SarabunPSK" w:cs="TH SarabunPSK" w:hint="cs"/>
          <w:b/>
          <w:bCs/>
          <w:sz w:val="32"/>
          <w:szCs w:val="32"/>
          <w:cs/>
        </w:rPr>
        <w:t>นิทานอีสป</w:t>
      </w:r>
      <w:r w:rsidRPr="00D10CF3">
        <w:rPr>
          <w:rFonts w:ascii="TH SarabunPSK" w:hAnsi="TH SarabunPSK" w:cs="TH SarabunPSK" w:hint="cs"/>
          <w:b/>
          <w:bCs/>
          <w:color w:val="000000"/>
          <w:sz w:val="32"/>
          <w:szCs w:val="32"/>
          <w:cs/>
        </w:rPr>
        <w:t xml:space="preserve"> </w:t>
      </w:r>
      <w:r w:rsidR="00431606">
        <w:rPr>
          <w:rFonts w:ascii="TH SarabunPSK" w:hAnsi="TH SarabunPSK" w:cs="TH SarabunPSK"/>
          <w:b/>
          <w:bCs/>
          <w:color w:val="000000"/>
          <w:sz w:val="32"/>
          <w:szCs w:val="32"/>
          <w:cs/>
        </w:rPr>
        <w:br/>
      </w:r>
      <w:r w:rsidRPr="00D10CF3">
        <w:rPr>
          <w:rFonts w:ascii="TH SarabunPSK" w:hAnsi="TH SarabunPSK" w:cs="TH SarabunPSK"/>
          <w:b/>
          <w:bCs/>
          <w:sz w:val="32"/>
          <w:szCs w:val="32"/>
          <w:cs/>
        </w:rPr>
        <w:t>ชั้น</w:t>
      </w:r>
      <w:r w:rsidRPr="00D10CF3">
        <w:rPr>
          <w:rFonts w:ascii="TH SarabunPSK" w:hAnsi="TH SarabunPSK" w:cs="TH SarabunPSK" w:hint="cs"/>
          <w:b/>
          <w:bCs/>
          <w:sz w:val="32"/>
          <w:szCs w:val="32"/>
          <w:cs/>
        </w:rPr>
        <w:t>มัธยม</w:t>
      </w:r>
      <w:r w:rsidRPr="00D10CF3">
        <w:rPr>
          <w:rFonts w:ascii="TH SarabunPSK" w:hAnsi="TH SarabunPSK" w:cs="TH SarabunPSK"/>
          <w:b/>
          <w:bCs/>
          <w:sz w:val="32"/>
          <w:szCs w:val="32"/>
          <w:cs/>
        </w:rPr>
        <w:t xml:space="preserve">ศึกษาปีที่ </w:t>
      </w:r>
      <w:r w:rsidR="00E35BAD" w:rsidRPr="00E35BAD">
        <w:rPr>
          <w:rFonts w:ascii="TH SarabunPSK" w:hAnsi="TH SarabunPSK" w:cs="TH SarabunPSK"/>
          <w:b/>
          <w:bCs/>
          <w:sz w:val="32"/>
          <w:szCs w:val="32"/>
          <w:cs/>
        </w:rPr>
        <w:t>1</w:t>
      </w:r>
      <w:r w:rsidR="00431606">
        <w:rPr>
          <w:rFonts w:ascii="TH SarabunPSK" w:hAnsi="TH SarabunPSK" w:cs="TH SarabunPSK" w:hint="cs"/>
          <w:b/>
          <w:bCs/>
          <w:color w:val="000000"/>
          <w:sz w:val="32"/>
          <w:szCs w:val="32"/>
          <w:cs/>
        </w:rPr>
        <w:t xml:space="preserve"> </w:t>
      </w:r>
      <w:r w:rsidRPr="00D10CF3">
        <w:rPr>
          <w:rFonts w:ascii="TH SarabunPSK" w:hAnsi="TH SarabunPSK" w:cs="TH SarabunPSK" w:hint="cs"/>
          <w:b/>
          <w:bCs/>
          <w:sz w:val="32"/>
          <w:szCs w:val="32"/>
          <w:cs/>
        </w:rPr>
        <w:t>โรงเรียนหนองโนประชาสรรค์</w:t>
      </w:r>
    </w:p>
    <w:p w14:paraId="2AC13830" w14:textId="38AC06E5" w:rsidR="00CD78A7" w:rsidRDefault="00CD78A7" w:rsidP="00CD78A7">
      <w:pPr>
        <w:spacing w:after="0"/>
        <w:jc w:val="right"/>
        <w:rPr>
          <w:rFonts w:ascii="TH SarabunPSK" w:hAnsi="TH SarabunPSK" w:cs="TH SarabunPSK"/>
          <w:b/>
          <w:bCs/>
          <w:sz w:val="32"/>
          <w:szCs w:val="32"/>
        </w:rPr>
      </w:pPr>
      <w:r>
        <w:rPr>
          <w:rFonts w:ascii="TH SarabunPSK" w:hAnsi="TH SarabunPSK" w:cs="TH SarabunPSK" w:hint="cs"/>
          <w:b/>
          <w:bCs/>
          <w:sz w:val="32"/>
          <w:szCs w:val="32"/>
          <w:cs/>
        </w:rPr>
        <w:t>นางสาว</w:t>
      </w:r>
      <w:proofErr w:type="spellStart"/>
      <w:r>
        <w:rPr>
          <w:rFonts w:ascii="TH SarabunPSK" w:hAnsi="TH SarabunPSK" w:cs="TH SarabunPSK" w:hint="cs"/>
          <w:b/>
          <w:bCs/>
          <w:sz w:val="32"/>
          <w:szCs w:val="32"/>
          <w:cs/>
        </w:rPr>
        <w:t>นภาวรรณ</w:t>
      </w:r>
      <w:proofErr w:type="spellEnd"/>
      <w:r>
        <w:rPr>
          <w:rFonts w:ascii="TH SarabunPSK" w:hAnsi="TH SarabunPSK" w:cs="TH SarabunPSK" w:hint="cs"/>
          <w:b/>
          <w:bCs/>
          <w:sz w:val="32"/>
          <w:szCs w:val="32"/>
          <w:cs/>
        </w:rPr>
        <w:t xml:space="preserve">  </w:t>
      </w:r>
      <w:proofErr w:type="spellStart"/>
      <w:r>
        <w:rPr>
          <w:rFonts w:ascii="TH SarabunPSK" w:hAnsi="TH SarabunPSK" w:cs="TH SarabunPSK" w:hint="cs"/>
          <w:b/>
          <w:bCs/>
          <w:sz w:val="32"/>
          <w:szCs w:val="32"/>
          <w:cs/>
        </w:rPr>
        <w:t>บุญพิ</w:t>
      </w:r>
      <w:proofErr w:type="spellEnd"/>
      <w:r>
        <w:rPr>
          <w:rFonts w:ascii="TH SarabunPSK" w:hAnsi="TH SarabunPSK" w:cs="TH SarabunPSK" w:hint="cs"/>
          <w:b/>
          <w:bCs/>
          <w:sz w:val="32"/>
          <w:szCs w:val="32"/>
          <w:cs/>
        </w:rPr>
        <w:t>คำ</w:t>
      </w:r>
    </w:p>
    <w:p w14:paraId="3A9161F3" w14:textId="0F7D9486" w:rsidR="00CD78A7" w:rsidRDefault="00CD78A7" w:rsidP="00CD78A7">
      <w:pPr>
        <w:spacing w:after="0"/>
        <w:jc w:val="right"/>
        <w:rPr>
          <w:rFonts w:ascii="TH SarabunPSK" w:hAnsi="TH SarabunPSK" w:cs="TH SarabunPSK"/>
          <w:b/>
          <w:bCs/>
          <w:sz w:val="32"/>
          <w:szCs w:val="32"/>
        </w:rPr>
      </w:pPr>
      <w:r>
        <w:rPr>
          <w:rFonts w:ascii="TH SarabunPSK" w:hAnsi="TH SarabunPSK" w:cs="TH SarabunPSK" w:hint="cs"/>
          <w:b/>
          <w:bCs/>
          <w:sz w:val="32"/>
          <w:szCs w:val="32"/>
          <w:cs/>
        </w:rPr>
        <w:t>โรงเรียนหนองโนประชาสรรค์ อำเภอกระนวน จังหวัดขอนแก่น</w:t>
      </w:r>
    </w:p>
    <w:p w14:paraId="5FB78E1A" w14:textId="77777777" w:rsidR="00CD78A7" w:rsidRPr="00CD78A7" w:rsidRDefault="00CD78A7" w:rsidP="00CD78A7">
      <w:pPr>
        <w:spacing w:after="0"/>
        <w:jc w:val="right"/>
        <w:rPr>
          <w:rFonts w:ascii="TH SarabunPSK" w:hAnsi="TH SarabunPSK" w:cs="TH SarabunPSK"/>
          <w:b/>
          <w:bCs/>
          <w:sz w:val="16"/>
          <w:szCs w:val="16"/>
        </w:rPr>
      </w:pPr>
    </w:p>
    <w:p w14:paraId="6B33D0FE" w14:textId="30D7AA5E" w:rsidR="00B4500E" w:rsidRPr="00D10CF3" w:rsidRDefault="00E35BAD">
      <w:pPr>
        <w:rPr>
          <w:rFonts w:ascii="TH SarabunPSK" w:hAnsi="TH SarabunPSK" w:cs="TH SarabunPSK"/>
          <w:b/>
          <w:bCs/>
          <w:sz w:val="32"/>
          <w:szCs w:val="32"/>
        </w:rPr>
      </w:pPr>
      <w:r w:rsidRPr="00E35BAD">
        <w:rPr>
          <w:rFonts w:ascii="TH SarabunPSK" w:hAnsi="TH SarabunPSK" w:cs="TH SarabunPSK"/>
          <w:b/>
          <w:bCs/>
          <w:sz w:val="32"/>
          <w:szCs w:val="32"/>
          <w:cs/>
        </w:rPr>
        <w:t>1</w:t>
      </w:r>
      <w:r w:rsidR="00D10CF3" w:rsidRPr="00D10CF3">
        <w:rPr>
          <w:rFonts w:ascii="TH SarabunPSK" w:hAnsi="TH SarabunPSK" w:cs="TH SarabunPSK" w:hint="cs"/>
          <w:b/>
          <w:bCs/>
          <w:sz w:val="32"/>
          <w:szCs w:val="32"/>
          <w:cs/>
        </w:rPr>
        <w:t>. บทคัดย่อภาษาไทย</w:t>
      </w:r>
      <w:r w:rsidR="002E0CC9">
        <w:rPr>
          <w:rFonts w:ascii="TH SarabunPSK" w:hAnsi="TH SarabunPSK" w:cs="TH SarabunPSK" w:hint="cs"/>
          <w:b/>
          <w:bCs/>
          <w:sz w:val="32"/>
          <w:szCs w:val="32"/>
          <w:cs/>
        </w:rPr>
        <w:t xml:space="preserve"> </w:t>
      </w:r>
      <w:r w:rsidR="002E0CC9">
        <w:rPr>
          <w:rFonts w:ascii="TH SarabunPSK" w:hAnsi="TH SarabunPSK" w:cs="TH SarabunPSK"/>
          <w:b/>
          <w:bCs/>
          <w:sz w:val="32"/>
          <w:szCs w:val="32"/>
        </w:rPr>
        <w:t>(Abstract in Thai)</w:t>
      </w:r>
    </w:p>
    <w:p w14:paraId="653EB74F" w14:textId="5B8208CB" w:rsidR="00D10CF3" w:rsidRPr="002E0CC9" w:rsidRDefault="00D10CF3" w:rsidP="002E0CC9">
      <w:pPr>
        <w:autoSpaceDE w:val="0"/>
        <w:autoSpaceDN w:val="0"/>
        <w:adjustRightInd w:val="0"/>
        <w:spacing w:after="0" w:line="240" w:lineRule="auto"/>
        <w:jc w:val="thaiDistribute"/>
        <w:rPr>
          <w:rFonts w:ascii="TH SarabunPSK" w:hAnsi="TH SarabunPSK" w:cs="TH SarabunPSK"/>
          <w:color w:val="000000"/>
          <w:spacing w:val="10"/>
          <w:sz w:val="32"/>
          <w:szCs w:val="32"/>
        </w:rPr>
      </w:pPr>
      <w:r>
        <w:rPr>
          <w:rFonts w:ascii="TH SarabunPSK" w:hAnsi="TH SarabunPSK" w:cs="TH SarabunPSK"/>
          <w:sz w:val="32"/>
          <w:szCs w:val="32"/>
          <w:cs/>
        </w:rPr>
        <w:tab/>
      </w:r>
      <w:r>
        <w:rPr>
          <w:rFonts w:ascii="TH SarabunPSK" w:hAnsi="TH SarabunPSK" w:cs="TH SarabunPSK" w:hint="cs"/>
          <w:sz w:val="32"/>
          <w:szCs w:val="32"/>
          <w:cs/>
        </w:rPr>
        <w:t>บทความวิจัยนี้มีวัตถุประสงค์เพื่อ</w:t>
      </w:r>
      <w:r w:rsidR="00431606" w:rsidRPr="00431606">
        <w:rPr>
          <w:rFonts w:ascii="TH SarabunPSK" w:eastAsia="AngsanaNew" w:hAnsi="TH SarabunPSK" w:cs="TH SarabunPSK"/>
          <w:sz w:val="32"/>
          <w:szCs w:val="32"/>
          <w:cs/>
        </w:rPr>
        <w:t>เปรียบเทียบความสามารถด้านทักษะการอ่านภาษาอังกฤษของนักเรียน</w:t>
      </w:r>
      <w:r w:rsidR="00A92CFA" w:rsidRPr="0085679E">
        <w:rPr>
          <w:rFonts w:ascii="TH SarabunPSK" w:hAnsi="TH SarabunPSK" w:cs="TH SarabunPSK"/>
          <w:sz w:val="32"/>
          <w:szCs w:val="32"/>
          <w:cs/>
        </w:rPr>
        <w:t>ก่อนและหลังฝึก</w:t>
      </w:r>
      <w:r w:rsidR="00431606" w:rsidRPr="0085679E">
        <w:rPr>
          <w:rFonts w:ascii="TH SarabunPSK" w:hAnsi="TH SarabunPSK" w:cs="TH SarabunPSK"/>
          <w:color w:val="000000"/>
          <w:spacing w:val="10"/>
          <w:sz w:val="32"/>
          <w:szCs w:val="32"/>
          <w:cs/>
        </w:rPr>
        <w:t>โดยใช้นิทานอีสป</w:t>
      </w:r>
      <w:r>
        <w:rPr>
          <w:rFonts w:ascii="TH SarabunPSK" w:hAnsi="TH SarabunPSK" w:cs="TH SarabunPSK" w:hint="cs"/>
          <w:color w:val="000000"/>
          <w:spacing w:val="10"/>
          <w:sz w:val="32"/>
          <w:szCs w:val="32"/>
          <w:cs/>
        </w:rPr>
        <w:t xml:space="preserve"> ของนักเรียนชั้นมัธยมศึกษาปีที่ </w:t>
      </w:r>
      <w:r w:rsidR="00E35BAD" w:rsidRPr="00C550FD">
        <w:rPr>
          <w:rFonts w:ascii="TH SarabunPSK" w:hAnsi="TH SarabunPSK" w:cs="TH SarabunPSK"/>
          <w:sz w:val="32"/>
          <w:szCs w:val="32"/>
          <w:cs/>
        </w:rPr>
        <w:t>1</w:t>
      </w:r>
      <w:r>
        <w:rPr>
          <w:rFonts w:ascii="TH SarabunPSK" w:hAnsi="TH SarabunPSK" w:cs="TH SarabunPSK" w:hint="cs"/>
          <w:color w:val="000000"/>
          <w:spacing w:val="10"/>
          <w:sz w:val="32"/>
          <w:szCs w:val="32"/>
          <w:cs/>
        </w:rPr>
        <w:t xml:space="preserve"> โรงเรียนหนองโนประชาสรรค์ </w:t>
      </w:r>
      <w:r w:rsidR="002E0CC9">
        <w:rPr>
          <w:rFonts w:ascii="TH SarabunPSK" w:hAnsi="TH SarabunPSK" w:cs="TH SarabunPSK"/>
          <w:color w:val="000000"/>
          <w:spacing w:val="10"/>
          <w:sz w:val="32"/>
          <w:szCs w:val="32"/>
          <w:cs/>
        </w:rPr>
        <w:br/>
      </w:r>
      <w:r w:rsidR="00431606" w:rsidRPr="00431606">
        <w:rPr>
          <w:rFonts w:ascii="TH SarabunPSK" w:eastAsia="AngsanaNew" w:hAnsi="TH SarabunPSK" w:cs="TH SarabunPSK"/>
          <w:sz w:val="32"/>
          <w:szCs w:val="32"/>
          <w:cs/>
        </w:rPr>
        <w:t>กลุ่มตัวอย่าง คือ นักเรียนชั</w:t>
      </w:r>
      <w:r w:rsidR="00AB4049">
        <w:rPr>
          <w:rFonts w:ascii="TH SarabunPSK" w:eastAsia="TH SarabunPSK" w:hAnsi="TH SarabunPSK" w:cs="TH SarabunPSK" w:hint="cs"/>
          <w:sz w:val="32"/>
          <w:szCs w:val="32"/>
          <w:cs/>
        </w:rPr>
        <w:t>้</w:t>
      </w:r>
      <w:r w:rsidR="00431606" w:rsidRPr="00431606">
        <w:rPr>
          <w:rFonts w:ascii="TH SarabunPSK" w:eastAsia="AngsanaNew" w:hAnsi="TH SarabunPSK" w:cs="TH SarabunPSK"/>
          <w:sz w:val="32"/>
          <w:szCs w:val="32"/>
          <w:cs/>
        </w:rPr>
        <w:t>น</w:t>
      </w:r>
      <w:r w:rsidR="00AB4049">
        <w:rPr>
          <w:rFonts w:ascii="TH SarabunPSK" w:hAnsi="TH SarabunPSK" w:cs="TH SarabunPSK" w:hint="cs"/>
          <w:color w:val="000000"/>
          <w:spacing w:val="10"/>
          <w:sz w:val="32"/>
          <w:szCs w:val="32"/>
          <w:cs/>
        </w:rPr>
        <w:t xml:space="preserve">มัธยมศึกษาปีที่ </w:t>
      </w:r>
      <w:r w:rsidR="00E35BAD" w:rsidRPr="00C550FD">
        <w:rPr>
          <w:rFonts w:ascii="TH SarabunPSK" w:hAnsi="TH SarabunPSK" w:cs="TH SarabunPSK"/>
          <w:sz w:val="32"/>
          <w:szCs w:val="32"/>
          <w:cs/>
        </w:rPr>
        <w:t>1</w:t>
      </w:r>
      <w:r w:rsidR="00AB4049">
        <w:rPr>
          <w:rFonts w:ascii="TH SarabunPSK" w:hAnsi="TH SarabunPSK" w:cs="TH SarabunPSK" w:hint="cs"/>
          <w:color w:val="000000"/>
          <w:spacing w:val="10"/>
          <w:sz w:val="32"/>
          <w:szCs w:val="32"/>
          <w:cs/>
        </w:rPr>
        <w:t xml:space="preserve"> โรงเรียนหนองโนประชาสรรค์ ภาคเรียนที่ </w:t>
      </w:r>
      <w:r w:rsidR="00E35BAD">
        <w:rPr>
          <w:rFonts w:ascii="TH SarabunPSK" w:hAnsi="TH SarabunPSK" w:cs="TH SarabunPSK"/>
          <w:color w:val="000000"/>
          <w:spacing w:val="10"/>
          <w:sz w:val="32"/>
          <w:szCs w:val="32"/>
        </w:rPr>
        <w:t>2</w:t>
      </w:r>
      <w:r w:rsidR="00AB4049">
        <w:rPr>
          <w:rFonts w:ascii="TH SarabunPSK" w:hAnsi="TH SarabunPSK" w:cs="TH SarabunPSK" w:hint="cs"/>
          <w:color w:val="000000"/>
          <w:spacing w:val="10"/>
          <w:sz w:val="32"/>
          <w:szCs w:val="32"/>
          <w:cs/>
        </w:rPr>
        <w:t xml:space="preserve"> ปีการศึกษา </w:t>
      </w:r>
      <w:r w:rsidR="00E35BAD">
        <w:rPr>
          <w:rFonts w:ascii="TH SarabunPSK" w:hAnsi="TH SarabunPSK" w:cs="TH SarabunPSK"/>
          <w:color w:val="000000"/>
          <w:spacing w:val="10"/>
          <w:sz w:val="32"/>
          <w:szCs w:val="32"/>
        </w:rPr>
        <w:t>2562</w:t>
      </w:r>
      <w:r w:rsidR="00AB4049">
        <w:rPr>
          <w:rFonts w:ascii="TH SarabunPSK" w:hAnsi="TH SarabunPSK" w:cs="TH SarabunPSK" w:hint="cs"/>
          <w:color w:val="000000"/>
          <w:spacing w:val="10"/>
          <w:sz w:val="32"/>
          <w:szCs w:val="32"/>
          <w:cs/>
        </w:rPr>
        <w:t xml:space="preserve"> จำนวน </w:t>
      </w:r>
      <w:r w:rsidR="00E35BAD">
        <w:rPr>
          <w:rFonts w:ascii="TH SarabunPSK" w:hAnsi="TH SarabunPSK" w:cs="TH SarabunPSK"/>
          <w:color w:val="000000"/>
          <w:spacing w:val="10"/>
          <w:sz w:val="32"/>
          <w:szCs w:val="32"/>
        </w:rPr>
        <w:t>10</w:t>
      </w:r>
      <w:r w:rsidR="00AB4049">
        <w:rPr>
          <w:rFonts w:ascii="TH SarabunPSK" w:hAnsi="TH SarabunPSK" w:cs="TH SarabunPSK" w:hint="cs"/>
          <w:color w:val="000000"/>
          <w:spacing w:val="10"/>
          <w:sz w:val="32"/>
          <w:szCs w:val="32"/>
          <w:cs/>
        </w:rPr>
        <w:t xml:space="preserve"> คน</w:t>
      </w:r>
      <w:r w:rsidR="00AB4049">
        <w:rPr>
          <w:rFonts w:ascii="TH SarabunPSK" w:eastAsia="AngsanaNew" w:hAnsi="TH SarabunPSK" w:cs="TH SarabunPSK" w:hint="cs"/>
          <w:sz w:val="32"/>
          <w:szCs w:val="32"/>
          <w:cs/>
        </w:rPr>
        <w:t xml:space="preserve"> </w:t>
      </w:r>
      <w:r w:rsidR="00431606" w:rsidRPr="00431606">
        <w:rPr>
          <w:rFonts w:ascii="TH SarabunPSK" w:eastAsia="AngsanaNew" w:hAnsi="TH SarabunPSK" w:cs="TH SarabunPSK"/>
          <w:sz w:val="32"/>
          <w:szCs w:val="32"/>
          <w:cs/>
        </w:rPr>
        <w:t>ได้มาจากการสุ่มอย่างง่าย เครื</w:t>
      </w:r>
      <w:r w:rsidR="00AB4049">
        <w:rPr>
          <w:rFonts w:ascii="TH SarabunPSK" w:eastAsia="TH SarabunPSK" w:hAnsi="TH SarabunPSK" w:cs="TH SarabunPSK" w:hint="cs"/>
          <w:sz w:val="32"/>
          <w:szCs w:val="32"/>
          <w:cs/>
        </w:rPr>
        <w:t>่</w:t>
      </w:r>
      <w:r w:rsidR="00431606" w:rsidRPr="00431606">
        <w:rPr>
          <w:rFonts w:ascii="TH SarabunPSK" w:eastAsia="AngsanaNew" w:hAnsi="TH SarabunPSK" w:cs="TH SarabunPSK"/>
          <w:sz w:val="32"/>
          <w:szCs w:val="32"/>
          <w:cs/>
        </w:rPr>
        <w:t>องมือที</w:t>
      </w:r>
      <w:r w:rsidR="00AB4049">
        <w:rPr>
          <w:rFonts w:ascii="TH SarabunPSK" w:eastAsia="TH SarabunPSK" w:hAnsi="TH SarabunPSK" w:cs="TH SarabunPSK" w:hint="cs"/>
          <w:sz w:val="32"/>
          <w:szCs w:val="32"/>
          <w:cs/>
        </w:rPr>
        <w:t>่</w:t>
      </w:r>
      <w:r w:rsidR="00431606" w:rsidRPr="00431606">
        <w:rPr>
          <w:rFonts w:ascii="TH SarabunPSK" w:eastAsia="AngsanaNew" w:hAnsi="TH SarabunPSK" w:cs="TH SarabunPSK"/>
          <w:sz w:val="32"/>
          <w:szCs w:val="32"/>
          <w:cs/>
        </w:rPr>
        <w:t xml:space="preserve">ใช้ในการวิจัย ได้แก่ </w:t>
      </w:r>
      <w:r w:rsidR="00E16DB5" w:rsidRPr="00E16DB5">
        <w:rPr>
          <w:rStyle w:val="style11"/>
          <w:rFonts w:ascii="TH SarabunPSK" w:hAnsi="TH SarabunPSK" w:cs="TH SarabunPSK"/>
          <w:sz w:val="32"/>
          <w:szCs w:val="32"/>
          <w:cs/>
        </w:rPr>
        <w:t>แบบฝึกทักษะการอ่านภาษาอังกฤษโดยใช้นิทานอีสป</w:t>
      </w:r>
      <w:r w:rsidR="00431606" w:rsidRPr="00E16DB5">
        <w:rPr>
          <w:rFonts w:ascii="TH SarabunPSK" w:eastAsia="AngsanaNew" w:hAnsi="TH SarabunPSK" w:cs="TH SarabunPSK"/>
          <w:sz w:val="32"/>
          <w:szCs w:val="32"/>
          <w:cs/>
        </w:rPr>
        <w:t xml:space="preserve"> </w:t>
      </w:r>
      <w:r w:rsidR="00431606" w:rsidRPr="00431606">
        <w:rPr>
          <w:rFonts w:ascii="TH SarabunPSK" w:eastAsia="AngsanaNew" w:hAnsi="TH SarabunPSK" w:cs="TH SarabunPSK"/>
          <w:sz w:val="32"/>
          <w:szCs w:val="32"/>
          <w:cs/>
        </w:rPr>
        <w:t>และ</w:t>
      </w:r>
      <w:r w:rsidR="00E16DB5">
        <w:rPr>
          <w:rFonts w:ascii="TH SarabunPSK" w:eastAsia="AngsanaNew" w:hAnsi="TH SarabunPSK" w:cs="TH SarabunPSK" w:hint="cs"/>
          <w:sz w:val="32"/>
          <w:szCs w:val="32"/>
          <w:cs/>
        </w:rPr>
        <w:t>แบบประเมินการอ่าน</w:t>
      </w:r>
      <w:r w:rsidR="00431606" w:rsidRPr="00431606">
        <w:rPr>
          <w:rFonts w:ascii="TH SarabunPSK" w:eastAsia="AngsanaNew" w:hAnsi="TH SarabunPSK" w:cs="TH SarabunPSK"/>
          <w:sz w:val="32"/>
          <w:szCs w:val="32"/>
        </w:rPr>
        <w:t xml:space="preserve"> </w:t>
      </w:r>
      <w:r w:rsidR="00E16DB5">
        <w:rPr>
          <w:rFonts w:ascii="TH SarabunPSK" w:eastAsia="AngsanaNew" w:hAnsi="TH SarabunPSK" w:cs="TH SarabunPSK" w:hint="cs"/>
          <w:sz w:val="32"/>
          <w:szCs w:val="32"/>
          <w:cs/>
        </w:rPr>
        <w:t xml:space="preserve">ผลการวิจัย พบว่า </w:t>
      </w:r>
      <w:r w:rsidR="00E16DB5" w:rsidRPr="0085679E">
        <w:rPr>
          <w:rFonts w:ascii="TH SarabunPSK" w:eastAsia="AngsanaNew" w:hAnsi="TH SarabunPSK" w:cs="TH SarabunPSK"/>
          <w:sz w:val="32"/>
          <w:szCs w:val="32"/>
          <w:cs/>
        </w:rPr>
        <w:t>การประเมินทักษะด้านการอ่าน</w:t>
      </w:r>
      <w:r w:rsidR="00A92CFA">
        <w:rPr>
          <w:rFonts w:ascii="TH SarabunPSK" w:eastAsia="AngsanaNew" w:hAnsi="TH SarabunPSK" w:cs="TH SarabunPSK" w:hint="cs"/>
          <w:sz w:val="32"/>
          <w:szCs w:val="32"/>
          <w:cs/>
        </w:rPr>
        <w:t>ภาษาอังกฤษ</w:t>
      </w:r>
      <w:r w:rsidR="00E16DB5" w:rsidRPr="0085679E">
        <w:rPr>
          <w:rFonts w:ascii="TH SarabunPSK" w:eastAsia="AngsanaNew" w:hAnsi="TH SarabunPSK" w:cs="TH SarabunPSK"/>
          <w:sz w:val="32"/>
          <w:szCs w:val="32"/>
          <w:cs/>
        </w:rPr>
        <w:t>ของนักเรียนหลังฝึก</w:t>
      </w:r>
      <w:r w:rsidR="00E16DB5" w:rsidRPr="0085679E">
        <w:rPr>
          <w:rFonts w:ascii="TH SarabunPSK" w:eastAsia="AngsanaNew" w:hAnsi="TH SarabunPSK" w:cs="TH SarabunPSK"/>
          <w:sz w:val="32"/>
          <w:szCs w:val="32"/>
        </w:rPr>
        <w:t xml:space="preserve"> </w:t>
      </w:r>
      <w:r w:rsidR="00E16DB5" w:rsidRPr="0085679E">
        <w:rPr>
          <w:rFonts w:ascii="TH SarabunPSK" w:eastAsia="AngsanaNew" w:hAnsi="TH SarabunPSK" w:cs="TH SarabunPSK"/>
          <w:sz w:val="32"/>
          <w:szCs w:val="32"/>
          <w:cs/>
        </w:rPr>
        <w:t>นักเรียนส่วน</w:t>
      </w:r>
      <w:r w:rsidR="00A92CFA">
        <w:rPr>
          <w:rFonts w:ascii="TH SarabunPSK" w:eastAsia="AngsanaNew" w:hAnsi="TH SarabunPSK" w:cs="TH SarabunPSK" w:hint="cs"/>
          <w:sz w:val="32"/>
          <w:szCs w:val="32"/>
          <w:cs/>
        </w:rPr>
        <w:t>ใหญ่</w:t>
      </w:r>
      <w:r w:rsidR="00E16DB5" w:rsidRPr="0085679E">
        <w:rPr>
          <w:rFonts w:ascii="TH SarabunPSK" w:eastAsia="AngsanaNew" w:hAnsi="TH SarabunPSK" w:cs="TH SarabunPSK"/>
          <w:sz w:val="32"/>
          <w:szCs w:val="32"/>
          <w:cs/>
        </w:rPr>
        <w:t>มีทักษะการอ่านอยู่ในเกณฑ์ปานกลางถึงดี โดยนักเรียน</w:t>
      </w:r>
      <w:r w:rsidR="00C43E92">
        <w:rPr>
          <w:rFonts w:ascii="TH SarabunPSK" w:eastAsia="AngsanaNew" w:hAnsi="TH SarabunPSK" w:cs="TH SarabunPSK"/>
          <w:sz w:val="32"/>
          <w:szCs w:val="32"/>
          <w:cs/>
        </w:rPr>
        <w:br/>
      </w:r>
      <w:r w:rsidR="00E16DB5" w:rsidRPr="0085679E">
        <w:rPr>
          <w:rFonts w:ascii="TH SarabunPSK" w:eastAsia="AngsanaNew" w:hAnsi="TH SarabunPSK" w:cs="TH SarabunPSK"/>
          <w:sz w:val="32"/>
          <w:szCs w:val="32"/>
          <w:cs/>
        </w:rPr>
        <w:t>มีพัฒนาการในการอ่านคำศัพท์มากขึ้น การอ่านประโยคส่วนมากอ่านได้</w:t>
      </w:r>
      <w:r w:rsidR="00A92CFA">
        <w:rPr>
          <w:rFonts w:ascii="TH SarabunPSK" w:eastAsia="AngsanaNew" w:hAnsi="TH SarabunPSK" w:cs="TH SarabunPSK" w:hint="cs"/>
          <w:sz w:val="32"/>
          <w:szCs w:val="32"/>
          <w:cs/>
        </w:rPr>
        <w:t>ค่อนข้าง</w:t>
      </w:r>
      <w:r w:rsidR="00E16DB5" w:rsidRPr="0085679E">
        <w:rPr>
          <w:rFonts w:ascii="TH SarabunPSK" w:eastAsia="AngsanaNew" w:hAnsi="TH SarabunPSK" w:cs="TH SarabunPSK"/>
          <w:sz w:val="32"/>
          <w:szCs w:val="32"/>
          <w:cs/>
        </w:rPr>
        <w:t>ดี มีการเน้นเสียงหนักเบาในประโยค น้ำเสียงที่ใช้ในการอ่านอยู่ในเกณฑ์ปานกลาง</w:t>
      </w:r>
    </w:p>
    <w:p w14:paraId="48FE4CAC" w14:textId="6058E90F" w:rsidR="002E0CC9" w:rsidRPr="00D10CF3" w:rsidRDefault="00E35BAD" w:rsidP="00C91DBF">
      <w:pPr>
        <w:spacing w:before="240"/>
        <w:rPr>
          <w:rFonts w:ascii="TH SarabunPSK" w:hAnsi="TH SarabunPSK" w:cs="TH SarabunPSK"/>
          <w:b/>
          <w:bCs/>
          <w:sz w:val="32"/>
          <w:szCs w:val="32"/>
        </w:rPr>
      </w:pPr>
      <w:r>
        <w:rPr>
          <w:rFonts w:ascii="TH SarabunPSK" w:hAnsi="TH SarabunPSK" w:cs="TH SarabunPSK"/>
          <w:b/>
          <w:bCs/>
          <w:sz w:val="32"/>
          <w:szCs w:val="32"/>
        </w:rPr>
        <w:t>2</w:t>
      </w:r>
      <w:r w:rsidR="002E0CC9" w:rsidRPr="00D10CF3">
        <w:rPr>
          <w:rFonts w:ascii="TH SarabunPSK" w:hAnsi="TH SarabunPSK" w:cs="TH SarabunPSK" w:hint="cs"/>
          <w:b/>
          <w:bCs/>
          <w:sz w:val="32"/>
          <w:szCs w:val="32"/>
          <w:cs/>
        </w:rPr>
        <w:t>. บทคัดย่อภาษา</w:t>
      </w:r>
      <w:r w:rsidR="002E0CC9">
        <w:rPr>
          <w:rFonts w:ascii="TH SarabunPSK" w:hAnsi="TH SarabunPSK" w:cs="TH SarabunPSK" w:hint="cs"/>
          <w:b/>
          <w:bCs/>
          <w:sz w:val="32"/>
          <w:szCs w:val="32"/>
          <w:cs/>
        </w:rPr>
        <w:t>อังกฤษ</w:t>
      </w:r>
      <w:r w:rsidR="002E0CC9">
        <w:rPr>
          <w:rFonts w:ascii="TH SarabunPSK" w:hAnsi="TH SarabunPSK" w:cs="TH SarabunPSK"/>
          <w:b/>
          <w:bCs/>
          <w:sz w:val="32"/>
          <w:szCs w:val="32"/>
        </w:rPr>
        <w:t xml:space="preserve"> (Abstract in English)</w:t>
      </w:r>
    </w:p>
    <w:p w14:paraId="004E11B8" w14:textId="4DBC32F4" w:rsidR="002E0CC9" w:rsidRDefault="00E35BAD" w:rsidP="00C91DBF">
      <w:pPr>
        <w:spacing w:before="240"/>
        <w:rPr>
          <w:rFonts w:ascii="TH SarabunPSK" w:hAnsi="TH SarabunPSK" w:cs="TH SarabunPSK"/>
          <w:b/>
          <w:bCs/>
          <w:sz w:val="32"/>
          <w:szCs w:val="32"/>
        </w:rPr>
      </w:pPr>
      <w:r>
        <w:rPr>
          <w:rFonts w:ascii="TH SarabunPSK" w:hAnsi="TH SarabunPSK" w:cs="TH SarabunPSK"/>
          <w:b/>
          <w:bCs/>
          <w:sz w:val="32"/>
          <w:szCs w:val="32"/>
        </w:rPr>
        <w:t>3</w:t>
      </w:r>
      <w:r w:rsidR="002E0CC9" w:rsidRPr="00D10CF3">
        <w:rPr>
          <w:rFonts w:ascii="TH SarabunPSK" w:hAnsi="TH SarabunPSK" w:cs="TH SarabunPSK" w:hint="cs"/>
          <w:b/>
          <w:bCs/>
          <w:sz w:val="32"/>
          <w:szCs w:val="32"/>
          <w:cs/>
        </w:rPr>
        <w:t xml:space="preserve">. </w:t>
      </w:r>
      <w:r w:rsidR="002E0CC9">
        <w:rPr>
          <w:rFonts w:ascii="TH SarabunPSK" w:hAnsi="TH SarabunPSK" w:cs="TH SarabunPSK" w:hint="cs"/>
          <w:b/>
          <w:bCs/>
          <w:sz w:val="32"/>
          <w:szCs w:val="32"/>
          <w:cs/>
        </w:rPr>
        <w:t>ความเป็นมาและความสำคัญของปัญหา</w:t>
      </w:r>
      <w:r w:rsidR="002E0CC9">
        <w:rPr>
          <w:rFonts w:ascii="TH SarabunPSK" w:hAnsi="TH SarabunPSK" w:cs="TH SarabunPSK"/>
          <w:b/>
          <w:bCs/>
          <w:sz w:val="32"/>
          <w:szCs w:val="32"/>
        </w:rPr>
        <w:t xml:space="preserve"> (The history and significance of problem)</w:t>
      </w:r>
    </w:p>
    <w:p w14:paraId="6BC64978" w14:textId="6B591C23" w:rsidR="00C550FD" w:rsidRPr="00C550FD" w:rsidRDefault="00C550FD" w:rsidP="002E0CC9">
      <w:pPr>
        <w:pStyle w:val="a4"/>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C550FD">
        <w:rPr>
          <w:rFonts w:ascii="TH SarabunPSK" w:hAnsi="TH SarabunPSK" w:cs="TH SarabunPSK"/>
          <w:sz w:val="32"/>
          <w:szCs w:val="32"/>
          <w:cs/>
        </w:rPr>
        <w:t>ในสังคมโลกปัจจุบัน การเรียนรู้ภาษาต่างประเทศมีความส</w:t>
      </w:r>
      <w:r>
        <w:rPr>
          <w:rFonts w:ascii="TH SarabunPSK" w:hAnsi="TH SarabunPSK" w:cs="TH SarabunPSK" w:hint="cs"/>
          <w:sz w:val="32"/>
          <w:szCs w:val="32"/>
          <w:cs/>
        </w:rPr>
        <w:t>ำ</w:t>
      </w:r>
      <w:r w:rsidRPr="00C550FD">
        <w:rPr>
          <w:rFonts w:ascii="TH SarabunPSK" w:hAnsi="TH SarabunPSK" w:cs="TH SarabunPSK"/>
          <w:sz w:val="32"/>
          <w:szCs w:val="32"/>
          <w:cs/>
        </w:rPr>
        <w:t>คัญและจ</w:t>
      </w:r>
      <w:r>
        <w:rPr>
          <w:rFonts w:ascii="TH SarabunPSK" w:hAnsi="TH SarabunPSK" w:cs="TH SarabunPSK" w:hint="cs"/>
          <w:sz w:val="32"/>
          <w:szCs w:val="32"/>
          <w:cs/>
        </w:rPr>
        <w:t>ำ</w:t>
      </w:r>
      <w:r w:rsidRPr="00C550FD">
        <w:rPr>
          <w:rFonts w:ascii="TH SarabunPSK" w:hAnsi="TH SarabunPSK" w:cs="TH SarabunPSK"/>
          <w:sz w:val="32"/>
          <w:szCs w:val="32"/>
          <w:cs/>
        </w:rPr>
        <w:t>เป็นอย่างยิ่งในชีวิตประจ</w:t>
      </w:r>
      <w:r>
        <w:rPr>
          <w:rFonts w:ascii="TH SarabunPSK" w:hAnsi="TH SarabunPSK" w:cs="TH SarabunPSK" w:hint="cs"/>
          <w:sz w:val="32"/>
          <w:szCs w:val="32"/>
          <w:cs/>
        </w:rPr>
        <w:t>ำ</w:t>
      </w:r>
      <w:r w:rsidRPr="00C550FD">
        <w:rPr>
          <w:rFonts w:ascii="TH SarabunPSK" w:hAnsi="TH SarabunPSK" w:cs="TH SarabunPSK"/>
          <w:sz w:val="32"/>
          <w:szCs w:val="32"/>
          <w:cs/>
        </w:rPr>
        <w:t>วัน เนื่องจากเป็นเครื่องมือส</w:t>
      </w:r>
      <w:r>
        <w:rPr>
          <w:rFonts w:ascii="TH SarabunPSK" w:hAnsi="TH SarabunPSK" w:cs="TH SarabunPSK" w:hint="cs"/>
          <w:sz w:val="32"/>
          <w:szCs w:val="32"/>
          <w:cs/>
        </w:rPr>
        <w:t>ำ</w:t>
      </w:r>
      <w:r w:rsidRPr="00C550FD">
        <w:rPr>
          <w:rFonts w:ascii="TH SarabunPSK" w:hAnsi="TH SarabunPSK" w:cs="TH SarabunPSK"/>
          <w:sz w:val="32"/>
          <w:szCs w:val="32"/>
          <w:cs/>
        </w:rPr>
        <w:t>คัญในการติดต่อสื่อสาร การศึกษา การแสวงหาความรู้ การประกอบอาชีพ ความบันเทิง การสร้างความเข้าใจเกี่ยวกับวัฒนธรรมที่หลากหลาย</w:t>
      </w:r>
      <w:r>
        <w:rPr>
          <w:rFonts w:ascii="TH SarabunPSK" w:hAnsi="TH SarabunPSK" w:cs="TH SarabunPSK" w:hint="cs"/>
          <w:sz w:val="32"/>
          <w:szCs w:val="32"/>
          <w:cs/>
        </w:rPr>
        <w:t xml:space="preserve"> </w:t>
      </w:r>
      <w:r w:rsidRPr="00C550FD">
        <w:rPr>
          <w:rFonts w:ascii="TH SarabunPSK" w:hAnsi="TH SarabunPSK" w:cs="TH SarabunPSK"/>
          <w:sz w:val="32"/>
          <w:szCs w:val="32"/>
          <w:cs/>
        </w:rPr>
        <w:t>และวิสัยทัศน์ของชุมชนโลก น</w:t>
      </w:r>
      <w:r>
        <w:rPr>
          <w:rFonts w:ascii="TH SarabunPSK" w:hAnsi="TH SarabunPSK" w:cs="TH SarabunPSK" w:hint="cs"/>
          <w:sz w:val="32"/>
          <w:szCs w:val="32"/>
          <w:cs/>
        </w:rPr>
        <w:t>ำ</w:t>
      </w:r>
      <w:r w:rsidRPr="00C550FD">
        <w:rPr>
          <w:rFonts w:ascii="TH SarabunPSK" w:hAnsi="TH SarabunPSK" w:cs="TH SarabunPSK"/>
          <w:sz w:val="32"/>
          <w:szCs w:val="32"/>
          <w:cs/>
        </w:rPr>
        <w:t>มาซึ่งมิตรไมตรีและความร่วมมือกับประเทศต่าง ๆ ช่วยพัฒนานักเรียนให้มีความเข้าใจตนเองและผู้อื่นดีขึ้น เข้าใจความแตกต่างของภาษาและวัฒนธรรม ขนบธรรมเนียมประเพณี การคิด สังคม เศรษฐกิจ การเมืองการปกครอง มีเจตคติที่ดีต่อการใช้ภาษาต่างประเทศและใช้ภาษาต่างประเทศเพื่อการสื่อสารได้ รวมทั้งเข้าถึงองค์ความรู้ต่าง ๆ ได้ง่าย กว้างขวางขึ้น และมีวิสัยทัศน์ในการด</w:t>
      </w:r>
      <w:r>
        <w:rPr>
          <w:rFonts w:ascii="TH SarabunPSK" w:hAnsi="TH SarabunPSK" w:cs="TH SarabunPSK" w:hint="cs"/>
          <w:sz w:val="32"/>
          <w:szCs w:val="32"/>
          <w:cs/>
        </w:rPr>
        <w:t>ำ</w:t>
      </w:r>
      <w:r w:rsidRPr="00C550FD">
        <w:rPr>
          <w:rFonts w:ascii="TH SarabunPSK" w:hAnsi="TH SarabunPSK" w:cs="TH SarabunPSK"/>
          <w:sz w:val="32"/>
          <w:szCs w:val="32"/>
          <w:cs/>
        </w:rPr>
        <w:t>เนินชีวิต (ส</w:t>
      </w:r>
      <w:r>
        <w:rPr>
          <w:rFonts w:ascii="TH SarabunPSK" w:hAnsi="TH SarabunPSK" w:cs="TH SarabunPSK" w:hint="cs"/>
          <w:sz w:val="32"/>
          <w:szCs w:val="32"/>
          <w:cs/>
        </w:rPr>
        <w:t>ำ</w:t>
      </w:r>
      <w:r w:rsidRPr="00C550FD">
        <w:rPr>
          <w:rFonts w:ascii="TH SarabunPSK" w:hAnsi="TH SarabunPSK" w:cs="TH SarabunPSK"/>
          <w:sz w:val="32"/>
          <w:szCs w:val="32"/>
          <w:cs/>
        </w:rPr>
        <w:t>นักงานคณะกรรมการการศึกษาขั้นพื้นฐาน</w:t>
      </w:r>
      <w:r w:rsidRPr="00C550FD">
        <w:rPr>
          <w:rFonts w:ascii="TH SarabunPSK" w:hAnsi="TH SarabunPSK" w:cs="TH SarabunPSK"/>
          <w:sz w:val="32"/>
          <w:szCs w:val="32"/>
        </w:rPr>
        <w:t xml:space="preserve">, </w:t>
      </w:r>
      <w:r w:rsidRPr="00C550FD">
        <w:rPr>
          <w:rFonts w:ascii="TH SarabunPSK" w:hAnsi="TH SarabunPSK" w:cs="TH SarabunPSK"/>
          <w:sz w:val="32"/>
          <w:szCs w:val="32"/>
          <w:cs/>
        </w:rPr>
        <w:t>2551: 1)</w:t>
      </w:r>
    </w:p>
    <w:p w14:paraId="22BCA9A0" w14:textId="083692E5" w:rsidR="00C550FD" w:rsidRPr="0084486A" w:rsidRDefault="0084486A" w:rsidP="002E0CC9">
      <w:pPr>
        <w:pStyle w:val="a4"/>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Pr="0084486A">
        <w:rPr>
          <w:rFonts w:ascii="TH SarabunPSK" w:hAnsi="TH SarabunPSK" w:cs="TH SarabunPSK"/>
          <w:sz w:val="32"/>
          <w:szCs w:val="32"/>
          <w:cs/>
        </w:rPr>
        <w:t>จากความส</w:t>
      </w:r>
      <w:r>
        <w:rPr>
          <w:rFonts w:ascii="TH SarabunPSK" w:hAnsi="TH SarabunPSK" w:cs="TH SarabunPSK" w:hint="cs"/>
          <w:sz w:val="32"/>
          <w:szCs w:val="32"/>
          <w:cs/>
        </w:rPr>
        <w:t>ำ</w:t>
      </w:r>
      <w:r w:rsidRPr="0084486A">
        <w:rPr>
          <w:rFonts w:ascii="TH SarabunPSK" w:hAnsi="TH SarabunPSK" w:cs="TH SarabunPSK"/>
          <w:sz w:val="32"/>
          <w:szCs w:val="32"/>
          <w:cs/>
        </w:rPr>
        <w:t>คัญของภาษาต่างประเทศตามที่กล่าวมานี้ กระทรวงศึกษาธิการจึงได้ก</w:t>
      </w:r>
      <w:r>
        <w:rPr>
          <w:rFonts w:ascii="TH SarabunPSK" w:hAnsi="TH SarabunPSK" w:cs="TH SarabunPSK" w:hint="cs"/>
          <w:sz w:val="32"/>
          <w:szCs w:val="32"/>
          <w:cs/>
        </w:rPr>
        <w:t>ำ</w:t>
      </w:r>
      <w:r w:rsidRPr="0084486A">
        <w:rPr>
          <w:rFonts w:ascii="TH SarabunPSK" w:hAnsi="TH SarabunPSK" w:cs="TH SarabunPSK"/>
          <w:sz w:val="32"/>
          <w:szCs w:val="32"/>
          <w:cs/>
        </w:rPr>
        <w:t>หนดให้มีการเรียนการสอนภาษาอังกฤษเป็นภาษาต่างประเทศทุกช่วงชั้น เพื่อเสริมสร้างพื้นฐานความเป็นมนุษย์ สร้างศักยภาพในการคิดและการท</w:t>
      </w:r>
      <w:r>
        <w:rPr>
          <w:rFonts w:ascii="TH SarabunPSK" w:hAnsi="TH SarabunPSK" w:cs="TH SarabunPSK" w:hint="cs"/>
          <w:sz w:val="32"/>
          <w:szCs w:val="32"/>
          <w:cs/>
        </w:rPr>
        <w:t>ำ</w:t>
      </w:r>
      <w:r w:rsidRPr="0084486A">
        <w:rPr>
          <w:rFonts w:ascii="TH SarabunPSK" w:hAnsi="TH SarabunPSK" w:cs="TH SarabunPSK"/>
          <w:sz w:val="32"/>
          <w:szCs w:val="32"/>
          <w:cs/>
        </w:rPr>
        <w:t>งานอย่างสร้างสรรค์ เป็นรากฐานและเตรียมความพร้อมในการเรียนของเยาวชนรุ่</w:t>
      </w:r>
      <w:r>
        <w:rPr>
          <w:rFonts w:ascii="TH SarabunPSK" w:hAnsi="TH SarabunPSK" w:cs="TH SarabunPSK" w:hint="cs"/>
          <w:sz w:val="32"/>
          <w:szCs w:val="32"/>
          <w:cs/>
        </w:rPr>
        <w:t>น</w:t>
      </w:r>
      <w:r w:rsidRPr="0084486A">
        <w:rPr>
          <w:rFonts w:ascii="TH SarabunPSK" w:hAnsi="TH SarabunPSK" w:cs="TH SarabunPSK"/>
          <w:sz w:val="32"/>
          <w:szCs w:val="32"/>
          <w:cs/>
        </w:rPr>
        <w:t>ใหม่ ให้สอดคล้องกับสังคมยุคข้อมูลข่าวสาร ช่วยให้นักเรียนเป็นผู้มีวิสัยทัศน์กว้างไกล</w:t>
      </w:r>
      <w:r>
        <w:rPr>
          <w:rFonts w:ascii="TH SarabunPSK" w:hAnsi="TH SarabunPSK" w:cs="TH SarabunPSK" w:hint="cs"/>
          <w:sz w:val="32"/>
          <w:szCs w:val="32"/>
          <w:cs/>
        </w:rPr>
        <w:t xml:space="preserve"> </w:t>
      </w:r>
      <w:r w:rsidRPr="0084486A">
        <w:rPr>
          <w:rFonts w:ascii="TH SarabunPSK" w:hAnsi="TH SarabunPSK" w:cs="TH SarabunPSK"/>
          <w:sz w:val="32"/>
          <w:szCs w:val="32"/>
          <w:cs/>
        </w:rPr>
        <w:t>โดยให้</w:t>
      </w:r>
      <w:r w:rsidR="00C45090">
        <w:rPr>
          <w:rFonts w:ascii="TH SarabunPSK" w:hAnsi="TH SarabunPSK" w:cs="TH SarabunPSK" w:hint="cs"/>
          <w:sz w:val="32"/>
          <w:szCs w:val="32"/>
          <w:cs/>
        </w:rPr>
        <w:t>นัก</w:t>
      </w:r>
      <w:r w:rsidRPr="0084486A">
        <w:rPr>
          <w:rFonts w:ascii="TH SarabunPSK" w:hAnsi="TH SarabunPSK" w:cs="TH SarabunPSK"/>
          <w:sz w:val="32"/>
          <w:szCs w:val="32"/>
          <w:cs/>
        </w:rPr>
        <w:t>เรียนมีความเข้าใจ และสามารถน</w:t>
      </w:r>
      <w:r w:rsidR="00C45090">
        <w:rPr>
          <w:rFonts w:ascii="TH SarabunPSK" w:hAnsi="TH SarabunPSK" w:cs="TH SarabunPSK" w:hint="cs"/>
          <w:sz w:val="32"/>
          <w:szCs w:val="32"/>
          <w:cs/>
        </w:rPr>
        <w:t>ำ</w:t>
      </w:r>
      <w:r w:rsidRPr="0084486A">
        <w:rPr>
          <w:rFonts w:ascii="TH SarabunPSK" w:hAnsi="TH SarabunPSK" w:cs="TH SarabunPSK"/>
          <w:sz w:val="32"/>
          <w:szCs w:val="32"/>
          <w:cs/>
        </w:rPr>
        <w:t>หลักภาษาอังกฤษที่ได้ศึกษาไปประยุกต์ใช้เพื่อเป็นพื้นฐานในการเรียนรู้ทักษะการฟัง พูด อ่าน เขียน</w:t>
      </w:r>
      <w:r w:rsidR="00C45090">
        <w:rPr>
          <w:rFonts w:ascii="TH SarabunPSK" w:hAnsi="TH SarabunPSK" w:cs="TH SarabunPSK" w:hint="cs"/>
          <w:sz w:val="32"/>
          <w:szCs w:val="32"/>
          <w:cs/>
        </w:rPr>
        <w:t xml:space="preserve"> </w:t>
      </w:r>
      <w:r w:rsidR="00C45090">
        <w:rPr>
          <w:rFonts w:ascii="TH SarabunPSK" w:hAnsi="TH SarabunPSK" w:cs="TH SarabunPSK"/>
          <w:sz w:val="32"/>
          <w:szCs w:val="32"/>
          <w:cs/>
        </w:rPr>
        <w:br/>
      </w:r>
      <w:r w:rsidRPr="0084486A">
        <w:rPr>
          <w:rFonts w:ascii="TH SarabunPSK" w:hAnsi="TH SarabunPSK" w:cs="TH SarabunPSK"/>
          <w:sz w:val="32"/>
          <w:szCs w:val="32"/>
          <w:cs/>
        </w:rPr>
        <w:t>ในระดับต่อไป และก่อให้เกิดพัฒนาการในการเรียนได้อย่างยั่งยืนและมีประสิทธิภาพมากยิ่งขึ้น</w:t>
      </w:r>
      <w:r w:rsidR="00C45090">
        <w:rPr>
          <w:rFonts w:ascii="TH SarabunPSK" w:hAnsi="TH SarabunPSK" w:cs="TH SarabunPSK" w:hint="cs"/>
          <w:sz w:val="32"/>
          <w:szCs w:val="32"/>
          <w:cs/>
        </w:rPr>
        <w:t xml:space="preserve"> </w:t>
      </w:r>
      <w:r w:rsidRPr="0084486A">
        <w:rPr>
          <w:rFonts w:ascii="TH SarabunPSK" w:hAnsi="TH SarabunPSK" w:cs="TH SarabunPSK"/>
          <w:sz w:val="32"/>
          <w:szCs w:val="32"/>
          <w:cs/>
        </w:rPr>
        <w:t>โดยมีความคาดหวังว่า</w:t>
      </w:r>
      <w:r w:rsidR="00C45090">
        <w:rPr>
          <w:rFonts w:ascii="TH SarabunPSK" w:hAnsi="TH SarabunPSK" w:cs="TH SarabunPSK" w:hint="cs"/>
          <w:sz w:val="32"/>
          <w:szCs w:val="32"/>
          <w:cs/>
        </w:rPr>
        <w:t xml:space="preserve"> </w:t>
      </w:r>
      <w:r w:rsidRPr="0084486A">
        <w:rPr>
          <w:rFonts w:ascii="TH SarabunPSK" w:hAnsi="TH SarabunPSK" w:cs="TH SarabunPSK"/>
          <w:sz w:val="32"/>
          <w:szCs w:val="32"/>
          <w:cs/>
        </w:rPr>
        <w:t>เมื่อนักเรียนเรียนภาษาอังกฤษอย่างต่อเนื่องตั้งแต่ชั้นประถมศึกษาถึงมัธยมศึกษา นักเรียนจะมีความรู้ความสามารถในการรับและส่งสาร มีวัฒนธรรมในการใช้ภาษาถ่ายทอดความคิด ความรู้ ความเข้าใจ ความรู้สึกและทัศนะของตนเองเพื่อแลกเปลี่ยนข้อมูลข่าวสารและประสบการณ์ที่เป็นประโยชน์ต่อการพัฒนาตนเองและ</w:t>
      </w:r>
      <w:r w:rsidRPr="0084486A">
        <w:rPr>
          <w:rFonts w:ascii="TH SarabunPSK" w:hAnsi="TH SarabunPSK" w:cs="TH SarabunPSK"/>
          <w:sz w:val="32"/>
          <w:szCs w:val="32"/>
          <w:cs/>
        </w:rPr>
        <w:lastRenderedPageBreak/>
        <w:t>สังคม (กรมวิชาการ</w:t>
      </w:r>
      <w:r w:rsidRPr="0084486A">
        <w:rPr>
          <w:rFonts w:ascii="TH SarabunPSK" w:hAnsi="TH SarabunPSK" w:cs="TH SarabunPSK"/>
          <w:sz w:val="32"/>
          <w:szCs w:val="32"/>
        </w:rPr>
        <w:t xml:space="preserve">, </w:t>
      </w:r>
      <w:r w:rsidRPr="0084486A">
        <w:rPr>
          <w:rFonts w:ascii="TH SarabunPSK" w:hAnsi="TH SarabunPSK" w:cs="TH SarabunPSK"/>
          <w:sz w:val="32"/>
          <w:szCs w:val="32"/>
          <w:cs/>
        </w:rPr>
        <w:t>2551) โดยเฉพาะอย่างยิ่งทักษะการอ่าน ซึ่งเป็นทักษะที่ให้ประโยชน์ส</w:t>
      </w:r>
      <w:r w:rsidR="00C45090">
        <w:rPr>
          <w:rFonts w:ascii="TH SarabunPSK" w:hAnsi="TH SarabunPSK" w:cs="TH SarabunPSK" w:hint="cs"/>
          <w:sz w:val="32"/>
          <w:szCs w:val="32"/>
          <w:cs/>
        </w:rPr>
        <w:t>ำ</w:t>
      </w:r>
      <w:r w:rsidRPr="0084486A">
        <w:rPr>
          <w:rFonts w:ascii="TH SarabunPSK" w:hAnsi="TH SarabunPSK" w:cs="TH SarabunPSK"/>
          <w:sz w:val="32"/>
          <w:szCs w:val="32"/>
          <w:cs/>
        </w:rPr>
        <w:t>หรับการแสวงหาความรู้เพื่อน</w:t>
      </w:r>
      <w:r w:rsidR="00C45090">
        <w:rPr>
          <w:rFonts w:ascii="TH SarabunPSK" w:hAnsi="TH SarabunPSK" w:cs="TH SarabunPSK" w:hint="cs"/>
          <w:sz w:val="32"/>
          <w:szCs w:val="32"/>
          <w:cs/>
        </w:rPr>
        <w:t>ำ</w:t>
      </w:r>
      <w:r w:rsidRPr="0084486A">
        <w:rPr>
          <w:rFonts w:ascii="TH SarabunPSK" w:hAnsi="TH SarabunPSK" w:cs="TH SarabunPSK"/>
          <w:sz w:val="32"/>
          <w:szCs w:val="32"/>
          <w:cs/>
        </w:rPr>
        <w:t>ไปใช้ปรับปรุงและพัฒนาคุณภาพชีวิตและสังคม</w:t>
      </w:r>
    </w:p>
    <w:p w14:paraId="11ED25D6" w14:textId="51D13DB6" w:rsidR="00E35BAD" w:rsidRDefault="00C45090" w:rsidP="002E0CC9">
      <w:pPr>
        <w:pStyle w:val="a4"/>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Pr="00C45090">
        <w:rPr>
          <w:rFonts w:ascii="TH SarabunPSK" w:hAnsi="TH SarabunPSK" w:cs="TH SarabunPSK"/>
          <w:sz w:val="32"/>
          <w:szCs w:val="32"/>
          <w:cs/>
        </w:rPr>
        <w:t>การอ่านนั้นมีความส</w:t>
      </w:r>
      <w:r>
        <w:rPr>
          <w:rFonts w:ascii="TH SarabunPSK" w:hAnsi="TH SarabunPSK" w:cs="TH SarabunPSK" w:hint="cs"/>
          <w:sz w:val="32"/>
          <w:szCs w:val="32"/>
          <w:cs/>
        </w:rPr>
        <w:t>ำ</w:t>
      </w:r>
      <w:r w:rsidRPr="00C45090">
        <w:rPr>
          <w:rFonts w:ascii="TH SarabunPSK" w:hAnsi="TH SarabunPSK" w:cs="TH SarabunPSK"/>
          <w:sz w:val="32"/>
          <w:szCs w:val="32"/>
          <w:cs/>
        </w:rPr>
        <w:t>คัญกับมนุษย์ในทุกช่วงวัย ไม่ว่าจะอยู่ในวัยเด็ก วัยท</w:t>
      </w:r>
      <w:r>
        <w:rPr>
          <w:rFonts w:ascii="TH SarabunPSK" w:hAnsi="TH SarabunPSK" w:cs="TH SarabunPSK" w:hint="cs"/>
          <w:sz w:val="32"/>
          <w:szCs w:val="32"/>
          <w:cs/>
        </w:rPr>
        <w:t>ำ</w:t>
      </w:r>
      <w:r w:rsidRPr="00C45090">
        <w:rPr>
          <w:rFonts w:ascii="TH SarabunPSK" w:hAnsi="TH SarabunPSK" w:cs="TH SarabunPSK"/>
          <w:sz w:val="32"/>
          <w:szCs w:val="32"/>
          <w:cs/>
        </w:rPr>
        <w:t>งาน หรือวัยผู้ใหญ่ ในแต่ละช่วงของชีวิตล้วนมีความเกี่ยวข้องกับการอ่านทั้งสิ้น การอ่านมีความ</w:t>
      </w:r>
      <w:r>
        <w:rPr>
          <w:rFonts w:ascii="TH SarabunPSK" w:hAnsi="TH SarabunPSK" w:cs="TH SarabunPSK" w:hint="cs"/>
          <w:sz w:val="32"/>
          <w:szCs w:val="32"/>
          <w:cs/>
        </w:rPr>
        <w:t>สำ</w:t>
      </w:r>
      <w:r w:rsidRPr="00C45090">
        <w:rPr>
          <w:rFonts w:ascii="TH SarabunPSK" w:hAnsi="TH SarabunPSK" w:cs="TH SarabunPSK"/>
          <w:sz w:val="32"/>
          <w:szCs w:val="32"/>
          <w:cs/>
        </w:rPr>
        <w:t>คัญมากขึ้นในโลกปัจจุบัน เพราะเป็นโลกของการติดต่อสื่อสาร และส่วนใหญ่ล้วนสื่อสารกันด้วยภาษาอังกฤษ ดังนั้นผู้ที่สามารถอ่านภาษาอังกฤษได้ย่อมได้เปรียบในการค้นคว้าหาข้อมูลมากกว่า ส</w:t>
      </w:r>
      <w:r>
        <w:rPr>
          <w:rFonts w:ascii="TH SarabunPSK" w:hAnsi="TH SarabunPSK" w:cs="TH SarabunPSK" w:hint="cs"/>
          <w:sz w:val="32"/>
          <w:szCs w:val="32"/>
          <w:cs/>
        </w:rPr>
        <w:t>ำ</w:t>
      </w:r>
      <w:r w:rsidRPr="00C45090">
        <w:rPr>
          <w:rFonts w:ascii="TH SarabunPSK" w:hAnsi="TH SarabunPSK" w:cs="TH SarabunPSK"/>
          <w:sz w:val="32"/>
          <w:szCs w:val="32"/>
          <w:cs/>
        </w:rPr>
        <w:t>นักงานคณะกรรมการศึกษาขั้นพื้นฐาน (</w:t>
      </w:r>
      <w:proofErr w:type="spellStart"/>
      <w:r w:rsidRPr="00C45090">
        <w:rPr>
          <w:rFonts w:ascii="TH SarabunPSK" w:hAnsi="TH SarabunPSK" w:cs="TH SarabunPSK"/>
          <w:sz w:val="32"/>
          <w:szCs w:val="32"/>
          <w:cs/>
        </w:rPr>
        <w:t>สพฐ</w:t>
      </w:r>
      <w:proofErr w:type="spellEnd"/>
      <w:r w:rsidRPr="00C45090">
        <w:rPr>
          <w:rFonts w:ascii="TH SarabunPSK" w:hAnsi="TH SarabunPSK" w:cs="TH SarabunPSK"/>
          <w:sz w:val="32"/>
          <w:szCs w:val="32"/>
          <w:cs/>
        </w:rPr>
        <w:t>.) ได้เสนอแนวทางในการจัดการเรียนการสอนภาษาอังกฤษในสถานศึกษา โดยได้ก</w:t>
      </w:r>
      <w:r>
        <w:rPr>
          <w:rFonts w:ascii="TH SarabunPSK" w:hAnsi="TH SarabunPSK" w:cs="TH SarabunPSK" w:hint="cs"/>
          <w:sz w:val="32"/>
          <w:szCs w:val="32"/>
          <w:cs/>
        </w:rPr>
        <w:t>ำ</w:t>
      </w:r>
      <w:r w:rsidRPr="00C45090">
        <w:rPr>
          <w:rFonts w:ascii="TH SarabunPSK" w:hAnsi="TH SarabunPSK" w:cs="TH SarabunPSK"/>
          <w:sz w:val="32"/>
          <w:szCs w:val="32"/>
          <w:cs/>
        </w:rPr>
        <w:t>หนดรูปแบบและเนื้อหาที่จะท</w:t>
      </w:r>
      <w:r>
        <w:rPr>
          <w:rFonts w:ascii="TH SarabunPSK" w:hAnsi="TH SarabunPSK" w:cs="TH SarabunPSK" w:hint="cs"/>
          <w:sz w:val="32"/>
          <w:szCs w:val="32"/>
          <w:cs/>
        </w:rPr>
        <w:t>ำ</w:t>
      </w:r>
      <w:r w:rsidRPr="00C45090">
        <w:rPr>
          <w:rFonts w:ascii="TH SarabunPSK" w:hAnsi="TH SarabunPSK" w:cs="TH SarabunPSK"/>
          <w:sz w:val="32"/>
          <w:szCs w:val="32"/>
          <w:cs/>
        </w:rPr>
        <w:t>การสอนภาษาอังกฤษ จาก 1 ชั่วโมงต่อสัปดาห์ เป็น 5 ชั่วโมงต่อสัปดาห์ และเน้นการจัดการเรียนการสอน</w:t>
      </w:r>
      <w:r w:rsidR="00AE4B44">
        <w:rPr>
          <w:rFonts w:ascii="TH SarabunPSK" w:hAnsi="TH SarabunPSK" w:cs="TH SarabunPSK" w:hint="cs"/>
          <w:sz w:val="32"/>
          <w:szCs w:val="32"/>
          <w:cs/>
        </w:rPr>
        <w:t>การ</w:t>
      </w:r>
      <w:r w:rsidRPr="00C45090">
        <w:rPr>
          <w:rFonts w:ascii="TH SarabunPSK" w:hAnsi="TH SarabunPSK" w:cs="TH SarabunPSK"/>
          <w:sz w:val="32"/>
          <w:szCs w:val="32"/>
          <w:cs/>
        </w:rPr>
        <w:t>อ่านภาษาอังกฤษ โดยให้นักเรียนอ่านนิทานภาษาอังกฤษ (กระทรวงศึกษาธิการ</w:t>
      </w:r>
      <w:r w:rsidRPr="00C45090">
        <w:rPr>
          <w:rFonts w:ascii="TH SarabunPSK" w:hAnsi="TH SarabunPSK" w:cs="TH SarabunPSK"/>
          <w:sz w:val="32"/>
          <w:szCs w:val="32"/>
        </w:rPr>
        <w:t xml:space="preserve">, </w:t>
      </w:r>
      <w:r w:rsidRPr="00C45090">
        <w:rPr>
          <w:rFonts w:ascii="TH SarabunPSK" w:hAnsi="TH SarabunPSK" w:cs="TH SarabunPSK"/>
          <w:sz w:val="32"/>
          <w:szCs w:val="32"/>
          <w:cs/>
        </w:rPr>
        <w:t>2559) รวมไปถึง นโยบายปฏิรูปการเรียนการสอนภาษาอังกฤษที่ออกโดยกระทรวงศึกษาธิการ เพื่อให้บรรลุเป้าหมาย</w:t>
      </w:r>
      <w:r w:rsidR="00AE4B44">
        <w:rPr>
          <w:rFonts w:ascii="TH SarabunPSK" w:hAnsi="TH SarabunPSK" w:cs="TH SarabunPSK" w:hint="cs"/>
          <w:sz w:val="32"/>
          <w:szCs w:val="32"/>
          <w:cs/>
        </w:rPr>
        <w:t xml:space="preserve"> </w:t>
      </w:r>
      <w:r w:rsidRPr="00C45090">
        <w:rPr>
          <w:rFonts w:ascii="TH SarabunPSK" w:hAnsi="TH SarabunPSK" w:cs="TH SarabunPSK"/>
          <w:sz w:val="32"/>
          <w:szCs w:val="32"/>
          <w:cs/>
        </w:rPr>
        <w:t>เพื่อให้ผู้เรียนในระดับการศึกษาขั้นพื้นฐาน</w:t>
      </w:r>
      <w:r w:rsidR="00AE4B44">
        <w:rPr>
          <w:rFonts w:ascii="TH SarabunPSK" w:hAnsi="TH SarabunPSK" w:cs="TH SarabunPSK"/>
          <w:sz w:val="32"/>
          <w:szCs w:val="32"/>
          <w:cs/>
        </w:rPr>
        <w:br/>
      </w:r>
      <w:r w:rsidRPr="00C45090">
        <w:rPr>
          <w:rFonts w:ascii="TH SarabunPSK" w:hAnsi="TH SarabunPSK" w:cs="TH SarabunPSK"/>
          <w:sz w:val="32"/>
          <w:szCs w:val="32"/>
          <w:cs/>
        </w:rPr>
        <w:t xml:space="preserve">มีความรู้ความสามารถในการใช้ภาษาอังกฤษ เป็นเครื่องมือเข้าถึงองค์ความรู้และก้าวทันโลก ระบุว่าให้ใช้กรอบอ้างอิงความสามารถทางภาษาอังกฤษที่เป็นสากล ได้แก่ </w:t>
      </w:r>
      <w:r w:rsidRPr="00C45090">
        <w:rPr>
          <w:rFonts w:ascii="TH SarabunPSK" w:hAnsi="TH SarabunPSK" w:cs="TH SarabunPSK"/>
          <w:sz w:val="32"/>
          <w:szCs w:val="32"/>
        </w:rPr>
        <w:t xml:space="preserve">The Common European Framework of Reference for Language </w:t>
      </w:r>
      <w:r w:rsidRPr="00C45090">
        <w:rPr>
          <w:rFonts w:ascii="TH SarabunPSK" w:hAnsi="TH SarabunPSK" w:cs="TH SarabunPSK"/>
          <w:sz w:val="32"/>
          <w:szCs w:val="32"/>
          <w:cs/>
        </w:rPr>
        <w:t>(</w:t>
      </w:r>
      <w:r w:rsidRPr="00C45090">
        <w:rPr>
          <w:rFonts w:ascii="TH SarabunPSK" w:hAnsi="TH SarabunPSK" w:cs="TH SarabunPSK"/>
          <w:sz w:val="32"/>
          <w:szCs w:val="32"/>
        </w:rPr>
        <w:t>CEFR</w:t>
      </w:r>
      <w:r w:rsidRPr="00C45090">
        <w:rPr>
          <w:rFonts w:ascii="TH SarabunPSK" w:hAnsi="TH SarabunPSK" w:cs="TH SarabunPSK"/>
          <w:sz w:val="32"/>
          <w:szCs w:val="32"/>
          <w:cs/>
        </w:rPr>
        <w:t xml:space="preserve">) เป็นกรอบความคิดเหลักในการจัดการเรียนการสอนภาษาอังกฤษของประเทศไทย </w:t>
      </w:r>
      <w:r w:rsidR="00AE4B44">
        <w:rPr>
          <w:rFonts w:ascii="TH SarabunPSK" w:hAnsi="TH SarabunPSK" w:cs="TH SarabunPSK"/>
          <w:sz w:val="32"/>
          <w:szCs w:val="32"/>
          <w:cs/>
        </w:rPr>
        <w:br/>
      </w:r>
      <w:r w:rsidRPr="00C45090">
        <w:rPr>
          <w:rFonts w:ascii="TH SarabunPSK" w:hAnsi="TH SarabunPSK" w:cs="TH SarabunPSK"/>
          <w:sz w:val="32"/>
          <w:szCs w:val="32"/>
          <w:cs/>
        </w:rPr>
        <w:t>โดยก</w:t>
      </w:r>
      <w:r w:rsidR="00AE4B44">
        <w:rPr>
          <w:rFonts w:ascii="TH SarabunPSK" w:hAnsi="TH SarabunPSK" w:cs="TH SarabunPSK" w:hint="cs"/>
          <w:sz w:val="32"/>
          <w:szCs w:val="32"/>
          <w:cs/>
        </w:rPr>
        <w:t>ำ</w:t>
      </w:r>
      <w:r w:rsidRPr="00C45090">
        <w:rPr>
          <w:rFonts w:ascii="TH SarabunPSK" w:hAnsi="TH SarabunPSK" w:cs="TH SarabunPSK"/>
          <w:sz w:val="32"/>
          <w:szCs w:val="32"/>
          <w:cs/>
        </w:rPr>
        <w:t>หนดความสามารถทางการอ่านภาษาอังกฤษไว้ว่า ผู้เรียนระดับมัธยมปลาย ต้องสามารถอ่านและท</w:t>
      </w:r>
      <w:r w:rsidR="00AE4B44">
        <w:rPr>
          <w:rFonts w:ascii="TH SarabunPSK" w:hAnsi="TH SarabunPSK" w:cs="TH SarabunPSK" w:hint="cs"/>
          <w:sz w:val="32"/>
          <w:szCs w:val="32"/>
          <w:cs/>
        </w:rPr>
        <w:t>ำ</w:t>
      </w:r>
      <w:r w:rsidRPr="00C45090">
        <w:rPr>
          <w:rFonts w:ascii="TH SarabunPSK" w:hAnsi="TH SarabunPSK" w:cs="TH SarabunPSK"/>
          <w:sz w:val="32"/>
          <w:szCs w:val="32"/>
          <w:cs/>
        </w:rPr>
        <w:t>ความเข้าใจบทความที่มีเนื้อหายากขึ้นได้ และในระดับอุดมศึกษา</w:t>
      </w:r>
      <w:r w:rsidR="00AE4B44">
        <w:rPr>
          <w:rFonts w:ascii="TH SarabunPSK" w:hAnsi="TH SarabunPSK" w:cs="TH SarabunPSK" w:hint="cs"/>
          <w:sz w:val="32"/>
          <w:szCs w:val="32"/>
          <w:cs/>
        </w:rPr>
        <w:t xml:space="preserve"> </w:t>
      </w:r>
      <w:r w:rsidRPr="00C45090">
        <w:rPr>
          <w:rFonts w:ascii="TH SarabunPSK" w:hAnsi="TH SarabunPSK" w:cs="TH SarabunPSK"/>
          <w:sz w:val="32"/>
          <w:szCs w:val="32"/>
          <w:cs/>
        </w:rPr>
        <w:t>ผู้เรียนต้องสามารถเข้าใจข้อความยาวๆที่ซับซ้อน</w:t>
      </w:r>
      <w:r w:rsidR="00AE4B44">
        <w:rPr>
          <w:rFonts w:ascii="TH SarabunPSK" w:hAnsi="TH SarabunPSK" w:cs="TH SarabunPSK"/>
          <w:sz w:val="32"/>
          <w:szCs w:val="32"/>
          <w:cs/>
        </w:rPr>
        <w:br/>
      </w:r>
      <w:r w:rsidRPr="00C45090">
        <w:rPr>
          <w:rFonts w:ascii="TH SarabunPSK" w:hAnsi="TH SarabunPSK" w:cs="TH SarabunPSK"/>
          <w:sz w:val="32"/>
          <w:szCs w:val="32"/>
          <w:cs/>
        </w:rPr>
        <w:t>ในหัวข้อหลากหลาย และเข้าใจความหมายแฝงได้ รวมไปถึงสามารถอ่านบทความที่เป็นภาษาต้นฉบับ (โดยเฉพาะอย่างยิ่งด้านวรรณกรรม)</w:t>
      </w:r>
      <w:r w:rsidR="00AE4B44">
        <w:rPr>
          <w:rFonts w:ascii="TH SarabunPSK" w:hAnsi="TH SarabunPSK" w:cs="TH SarabunPSK" w:hint="cs"/>
          <w:sz w:val="32"/>
          <w:szCs w:val="32"/>
          <w:cs/>
        </w:rPr>
        <w:t xml:space="preserve"> </w:t>
      </w:r>
      <w:r w:rsidRPr="00C45090">
        <w:rPr>
          <w:rFonts w:ascii="TH SarabunPSK" w:hAnsi="TH SarabunPSK" w:cs="TH SarabunPSK"/>
          <w:sz w:val="32"/>
          <w:szCs w:val="32"/>
          <w:cs/>
        </w:rPr>
        <w:t>ได้ (กระทรวงศึกษาธิการ</w:t>
      </w:r>
      <w:r w:rsidRPr="00C45090">
        <w:rPr>
          <w:rFonts w:ascii="TH SarabunPSK" w:hAnsi="TH SarabunPSK" w:cs="TH SarabunPSK"/>
          <w:sz w:val="32"/>
          <w:szCs w:val="32"/>
        </w:rPr>
        <w:t xml:space="preserve">, </w:t>
      </w:r>
      <w:r w:rsidRPr="00C45090">
        <w:rPr>
          <w:rFonts w:ascii="TH SarabunPSK" w:hAnsi="TH SarabunPSK" w:cs="TH SarabunPSK"/>
          <w:sz w:val="32"/>
          <w:szCs w:val="32"/>
          <w:cs/>
        </w:rPr>
        <w:t>2557)</w:t>
      </w:r>
    </w:p>
    <w:p w14:paraId="3E5F0D62" w14:textId="63394715" w:rsidR="00AE4B44" w:rsidRDefault="00AE4B44" w:rsidP="00E35BAD">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t>การออกเสียงภาษาอังกฤษเป็นปัญหาที่ส</w:t>
      </w:r>
      <w:r>
        <w:rPr>
          <w:rFonts w:ascii="TH SarabunPSK" w:hAnsi="TH SarabunPSK" w:cs="TH SarabunPSK" w:hint="cs"/>
          <w:sz w:val="32"/>
          <w:szCs w:val="32"/>
          <w:cs/>
        </w:rPr>
        <w:t>ำ</w:t>
      </w:r>
      <w:r>
        <w:rPr>
          <w:rFonts w:ascii="TH SarabunPSK" w:hAnsi="TH SarabunPSK" w:cs="TH SarabunPSK"/>
          <w:sz w:val="32"/>
          <w:szCs w:val="32"/>
          <w:cs/>
        </w:rPr>
        <w:t>คัญอย่างหนึ่งของนักเรียนไทย ทั้งนี้เนื่องจากความแตกต่างของระบบเสียงระหว่างภาษาไทย ภาษาแม่</w:t>
      </w:r>
      <w:r>
        <w:rPr>
          <w:rFonts w:ascii="TH SarabunPSK" w:hAnsi="TH SarabunPSK" w:cs="TH SarabunPSK" w:hint="cs"/>
          <w:sz w:val="32"/>
          <w:szCs w:val="32"/>
          <w:cs/>
        </w:rPr>
        <w:t xml:space="preserve"> </w:t>
      </w:r>
      <w:r>
        <w:rPr>
          <w:rFonts w:ascii="TH SarabunPSK" w:hAnsi="TH SarabunPSK" w:cs="TH SarabunPSK"/>
          <w:sz w:val="32"/>
          <w:szCs w:val="32"/>
          <w:cs/>
        </w:rPr>
        <w:t>กับระบบเสียงภาษาอังกฤษ ซึ่งในการเรียนการสอนภาษาต่างประเทศนั้น การรู้แต่ค</w:t>
      </w:r>
      <w:r>
        <w:rPr>
          <w:rFonts w:ascii="TH SarabunPSK" w:hAnsi="TH SarabunPSK" w:cs="TH SarabunPSK" w:hint="cs"/>
          <w:sz w:val="32"/>
          <w:szCs w:val="32"/>
          <w:cs/>
        </w:rPr>
        <w:t>ำ</w:t>
      </w:r>
      <w:r>
        <w:rPr>
          <w:rFonts w:ascii="TH SarabunPSK" w:hAnsi="TH SarabunPSK" w:cs="TH SarabunPSK"/>
          <w:sz w:val="32"/>
          <w:szCs w:val="32"/>
          <w:cs/>
        </w:rPr>
        <w:t>ศัพท์และโครงสร้างเพียงอย่างเดียวยังไม่เพียงพอ นักเรียนบางคนไม่สามารถเรียนรู้การออกเสียงได้เนื่องจากขาดความเข้าใจในเรื่องการเชื่อมโยงตัวอักษรและเสียงที่ไม่คุ้นเคย</w:t>
      </w:r>
      <w:r>
        <w:rPr>
          <w:rFonts w:ascii="TH SarabunPSK" w:hAnsi="TH SarabunPSK" w:cs="TH SarabunPSK" w:hint="cs"/>
          <w:sz w:val="32"/>
          <w:szCs w:val="32"/>
          <w:cs/>
        </w:rPr>
        <w:t xml:space="preserve"> </w:t>
      </w:r>
      <w:r>
        <w:rPr>
          <w:rFonts w:ascii="TH SarabunPSK" w:hAnsi="TH SarabunPSK" w:cs="TH SarabunPSK"/>
          <w:sz w:val="32"/>
          <w:szCs w:val="32"/>
          <w:cs/>
        </w:rPr>
        <w:t>หรือ ออกเสียงผิดและยังไม่เข้าใจความหมายของค</w:t>
      </w:r>
      <w:r>
        <w:rPr>
          <w:rFonts w:ascii="TH SarabunPSK" w:hAnsi="TH SarabunPSK" w:cs="TH SarabunPSK" w:hint="cs"/>
          <w:sz w:val="32"/>
          <w:szCs w:val="32"/>
          <w:cs/>
        </w:rPr>
        <w:t>ำ</w:t>
      </w:r>
      <w:r>
        <w:rPr>
          <w:rFonts w:ascii="TH SarabunPSK" w:hAnsi="TH SarabunPSK" w:cs="TH SarabunPSK"/>
          <w:sz w:val="32"/>
          <w:szCs w:val="32"/>
          <w:cs/>
        </w:rPr>
        <w:t>ศัพท์ที่ออกเสียงนั้นอีกด้วย ดังนั้น</w:t>
      </w:r>
      <w:r>
        <w:rPr>
          <w:rFonts w:ascii="TH SarabunPSK" w:hAnsi="TH SarabunPSK" w:cs="TH SarabunPSK" w:hint="cs"/>
          <w:sz w:val="32"/>
          <w:szCs w:val="32"/>
          <w:cs/>
        </w:rPr>
        <w:t xml:space="preserve"> </w:t>
      </w:r>
      <w:r>
        <w:rPr>
          <w:rFonts w:ascii="TH SarabunPSK" w:hAnsi="TH SarabunPSK" w:cs="TH SarabunPSK"/>
          <w:sz w:val="32"/>
          <w:szCs w:val="32"/>
          <w:cs/>
        </w:rPr>
        <w:t>นอกจากการสอนให้ผู้เรียนสามารถออกเสียงได้ถูกต้องแล้ว การเข้าใจความหมายของค</w:t>
      </w:r>
      <w:r>
        <w:rPr>
          <w:rFonts w:ascii="TH SarabunPSK" w:hAnsi="TH SarabunPSK" w:cs="TH SarabunPSK" w:hint="cs"/>
          <w:sz w:val="32"/>
          <w:szCs w:val="32"/>
          <w:cs/>
        </w:rPr>
        <w:t>ำ</w:t>
      </w:r>
      <w:r>
        <w:rPr>
          <w:rFonts w:ascii="TH SarabunPSK" w:hAnsi="TH SarabunPSK" w:cs="TH SarabunPSK"/>
          <w:sz w:val="32"/>
          <w:szCs w:val="32"/>
          <w:cs/>
        </w:rPr>
        <w:t>ศัพท์ที่ออกเสียงก็เป็นสิ่งส</w:t>
      </w:r>
      <w:r>
        <w:rPr>
          <w:rFonts w:ascii="TH SarabunPSK" w:hAnsi="TH SarabunPSK" w:cs="TH SarabunPSK" w:hint="cs"/>
          <w:sz w:val="32"/>
          <w:szCs w:val="32"/>
          <w:cs/>
        </w:rPr>
        <w:t>ำ</w:t>
      </w:r>
      <w:r>
        <w:rPr>
          <w:rFonts w:ascii="TH SarabunPSK" w:hAnsi="TH SarabunPSK" w:cs="TH SarabunPSK"/>
          <w:sz w:val="32"/>
          <w:szCs w:val="32"/>
          <w:cs/>
        </w:rPr>
        <w:t>คัญและจ</w:t>
      </w:r>
      <w:r>
        <w:rPr>
          <w:rFonts w:ascii="TH SarabunPSK" w:hAnsi="TH SarabunPSK" w:cs="TH SarabunPSK" w:hint="cs"/>
          <w:sz w:val="32"/>
          <w:szCs w:val="32"/>
          <w:cs/>
        </w:rPr>
        <w:t>ำ</w:t>
      </w:r>
      <w:r>
        <w:rPr>
          <w:rFonts w:ascii="TH SarabunPSK" w:hAnsi="TH SarabunPSK" w:cs="TH SarabunPSK"/>
          <w:sz w:val="32"/>
          <w:szCs w:val="32"/>
          <w:cs/>
        </w:rPr>
        <w:t>เป็นด้วยเช่นกัน (บ</w:t>
      </w:r>
      <w:r>
        <w:rPr>
          <w:rFonts w:ascii="TH SarabunPSK" w:hAnsi="TH SarabunPSK" w:cs="TH SarabunPSK" w:hint="cs"/>
          <w:sz w:val="32"/>
          <w:szCs w:val="32"/>
          <w:cs/>
        </w:rPr>
        <w:t>ำ</w:t>
      </w:r>
      <w:r>
        <w:rPr>
          <w:rFonts w:ascii="TH SarabunPSK" w:hAnsi="TH SarabunPSK" w:cs="TH SarabunPSK"/>
          <w:sz w:val="32"/>
          <w:szCs w:val="32"/>
          <w:cs/>
        </w:rPr>
        <w:t>รุง โตรัตน์</w:t>
      </w:r>
      <w:r>
        <w:rPr>
          <w:rFonts w:ascii="TH SarabunPSK" w:hAnsi="TH SarabunPSK" w:cs="TH SarabunPSK"/>
          <w:sz w:val="32"/>
          <w:szCs w:val="32"/>
        </w:rPr>
        <w:t xml:space="preserve">, </w:t>
      </w:r>
      <w:r>
        <w:rPr>
          <w:rFonts w:ascii="TH SarabunPSK" w:hAnsi="TH SarabunPSK" w:cs="TH SarabunPSK"/>
          <w:sz w:val="32"/>
          <w:szCs w:val="32"/>
          <w:cs/>
        </w:rPr>
        <w:t>2547 : 53)</w:t>
      </w:r>
    </w:p>
    <w:p w14:paraId="2768D3E9" w14:textId="0AEBD554" w:rsidR="00E35BAD" w:rsidRPr="00E35BAD" w:rsidRDefault="00E35BAD" w:rsidP="00E35BAD">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Pr="00E35BAD">
        <w:rPr>
          <w:rFonts w:ascii="TH SarabunPSK" w:hAnsi="TH SarabunPSK" w:cs="TH SarabunPSK"/>
          <w:sz w:val="32"/>
          <w:szCs w:val="32"/>
          <w:cs/>
        </w:rPr>
        <w:t>การอ่านนิทานเป็นอีกกิจกรรมหนึ่งที่จะช่วยให้ผู้เรียนสนใจต่อกิจกรรมการอ่านเพิ่มขึ้น นิทานเป็นสิ่งที่</w:t>
      </w:r>
      <w:r>
        <w:rPr>
          <w:rFonts w:ascii="TH SarabunPSK" w:hAnsi="TH SarabunPSK" w:cs="TH SarabunPSK"/>
          <w:sz w:val="32"/>
          <w:szCs w:val="32"/>
          <w:cs/>
        </w:rPr>
        <w:br/>
      </w:r>
      <w:r w:rsidRPr="00E35BAD">
        <w:rPr>
          <w:rFonts w:ascii="TH SarabunPSK" w:hAnsi="TH SarabunPSK" w:cs="TH SarabunPSK"/>
          <w:sz w:val="32"/>
          <w:szCs w:val="32"/>
          <w:cs/>
        </w:rPr>
        <w:t>เด็ก ๆ รัก ผู้ใหญ่ชอบ นิทานของแต่ละชาติจะมีลักษณะเด่นของชาตินั้นปรากฏอยู่ นักการศึกษามักใช้นิทาน</w:t>
      </w:r>
      <w:r>
        <w:rPr>
          <w:rFonts w:ascii="TH SarabunPSK" w:hAnsi="TH SarabunPSK" w:cs="TH SarabunPSK"/>
          <w:sz w:val="32"/>
          <w:szCs w:val="32"/>
          <w:cs/>
        </w:rPr>
        <w:br/>
      </w:r>
      <w:r w:rsidRPr="00E35BAD">
        <w:rPr>
          <w:rFonts w:ascii="TH SarabunPSK" w:hAnsi="TH SarabunPSK" w:cs="TH SarabunPSK"/>
          <w:sz w:val="32"/>
          <w:szCs w:val="32"/>
          <w:cs/>
        </w:rPr>
        <w:t xml:space="preserve">เป็นเครื่องแสดงถึงภูมิธรรมของแต่ละชนชาติ (แม้นมาส เชาวลิต 2545: 45 อ้างถึงใน อุษา มะหะหมัด 2548: 1) นอกจากนั้น เสาวลักษณ์ </w:t>
      </w:r>
      <w:proofErr w:type="spellStart"/>
      <w:r w:rsidRPr="00E35BAD">
        <w:rPr>
          <w:rFonts w:ascii="TH SarabunPSK" w:hAnsi="TH SarabunPSK" w:cs="TH SarabunPSK"/>
          <w:sz w:val="32"/>
          <w:szCs w:val="32"/>
          <w:cs/>
        </w:rPr>
        <w:t>อนันต</w:t>
      </w:r>
      <w:proofErr w:type="spellEnd"/>
      <w:r w:rsidRPr="00E35BAD">
        <w:rPr>
          <w:rFonts w:ascii="TH SarabunPSK" w:hAnsi="TH SarabunPSK" w:cs="TH SarabunPSK"/>
          <w:sz w:val="32"/>
          <w:szCs w:val="32"/>
          <w:cs/>
        </w:rPr>
        <w:t>ศานต์ ( 2540: คานา อ้างถึงใน อุษา มะหะหมัด 2548: 1) ยังกล่าวว่า นิทานยังเป็นเครื่องแสดงความรัก ความเอาใจใส่ของผู้ใหญ่ที่มีต่อเด็ก ผลพลอยได้จากนิทานคือ หลักประพฤติปฏิบัติในชีวิต จริยธรรม คุณธรรม ที่แทรกอยู่ในเนื้อหานิทาน ที่ผู้อ่านหรือผู้ฟังได้รับโดยไม่ต้องสั่งสอน</w:t>
      </w:r>
    </w:p>
    <w:p w14:paraId="7313FCF8" w14:textId="7336A5BC" w:rsidR="00AE4B44" w:rsidRPr="00AE4B44" w:rsidRDefault="00AE4B44" w:rsidP="00AE4B44">
      <w:pPr>
        <w:autoSpaceDE w:val="0"/>
        <w:autoSpaceDN w:val="0"/>
        <w:adjustRightInd w:val="0"/>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sidRPr="00AD2155">
        <w:rPr>
          <w:rFonts w:ascii="TH SarabunPSK" w:hAnsi="TH SarabunPSK" w:cs="TH SarabunPSK"/>
          <w:sz w:val="32"/>
          <w:szCs w:val="32"/>
          <w:cs/>
        </w:rPr>
        <w:t>การจัดการเรียนรู้</w:t>
      </w:r>
      <w:r>
        <w:rPr>
          <w:rFonts w:ascii="TH SarabunPSK" w:hAnsi="TH SarabunPSK" w:cs="TH SarabunPSK"/>
          <w:sz w:val="32"/>
          <w:szCs w:val="32"/>
          <w:cs/>
        </w:rPr>
        <w:t>ภาษาอังกฤษ</w:t>
      </w:r>
      <w:r w:rsidRPr="00AD2155">
        <w:rPr>
          <w:rFonts w:ascii="TH SarabunPSK" w:hAnsi="TH SarabunPSK" w:cs="TH SarabunPSK"/>
          <w:sz w:val="32"/>
          <w:szCs w:val="32"/>
        </w:rPr>
        <w:t xml:space="preserve"> </w:t>
      </w:r>
      <w:r w:rsidRPr="00AD2155">
        <w:rPr>
          <w:rFonts w:ascii="TH SarabunPSK" w:hAnsi="TH SarabunPSK" w:cs="TH SarabunPSK"/>
          <w:sz w:val="32"/>
          <w:szCs w:val="32"/>
          <w:cs/>
        </w:rPr>
        <w:t>เน้นการพัฒนาทักษะสำคัญ</w:t>
      </w:r>
      <w:r w:rsidRPr="00AD2155">
        <w:rPr>
          <w:rFonts w:ascii="TH SarabunPSK" w:hAnsi="TH SarabunPSK" w:cs="TH SarabunPSK"/>
          <w:sz w:val="32"/>
          <w:szCs w:val="32"/>
        </w:rPr>
        <w:t xml:space="preserve"> </w:t>
      </w:r>
      <w:r w:rsidRPr="00AD2155">
        <w:rPr>
          <w:rFonts w:ascii="TH SarabunPSK" w:eastAsia="AngsanaNew" w:hAnsi="TH SarabunPSK" w:cs="TH SarabunPSK"/>
          <w:sz w:val="32"/>
          <w:szCs w:val="32"/>
        </w:rPr>
        <w:t xml:space="preserve">4 </w:t>
      </w:r>
      <w:r w:rsidRPr="00AD2155">
        <w:rPr>
          <w:rFonts w:ascii="TH SarabunPSK" w:hAnsi="TH SarabunPSK" w:cs="TH SarabunPSK"/>
          <w:sz w:val="32"/>
          <w:szCs w:val="32"/>
          <w:cs/>
        </w:rPr>
        <w:t>ประการ</w:t>
      </w:r>
      <w:r w:rsidRPr="00AD2155">
        <w:rPr>
          <w:rFonts w:ascii="TH SarabunPSK" w:hAnsi="TH SarabunPSK" w:cs="TH SarabunPSK"/>
          <w:sz w:val="32"/>
          <w:szCs w:val="32"/>
        </w:rPr>
        <w:t xml:space="preserve"> </w:t>
      </w:r>
      <w:r w:rsidRPr="00AD2155">
        <w:rPr>
          <w:rFonts w:ascii="TH SarabunPSK" w:hAnsi="TH SarabunPSK" w:cs="TH SarabunPSK"/>
          <w:sz w:val="32"/>
          <w:szCs w:val="32"/>
          <w:cs/>
        </w:rPr>
        <w:t>คือ</w:t>
      </w:r>
      <w:r w:rsidRPr="00AD2155">
        <w:rPr>
          <w:rFonts w:ascii="TH SarabunPSK" w:hAnsi="TH SarabunPSK" w:cs="TH SarabunPSK"/>
          <w:sz w:val="32"/>
          <w:szCs w:val="32"/>
        </w:rPr>
        <w:t xml:space="preserve"> </w:t>
      </w:r>
      <w:r w:rsidRPr="00AD2155">
        <w:rPr>
          <w:rFonts w:ascii="TH SarabunPSK" w:hAnsi="TH SarabunPSK" w:cs="TH SarabunPSK"/>
          <w:sz w:val="32"/>
          <w:szCs w:val="32"/>
          <w:cs/>
        </w:rPr>
        <w:t>ทักษะการฟัง</w:t>
      </w:r>
      <w:r w:rsidRPr="00AD2155">
        <w:rPr>
          <w:rFonts w:ascii="TH SarabunPSK" w:hAnsi="TH SarabunPSK" w:cs="TH SarabunPSK"/>
          <w:sz w:val="32"/>
          <w:szCs w:val="32"/>
        </w:rPr>
        <w:t xml:space="preserve"> </w:t>
      </w:r>
      <w:r w:rsidRPr="00AD2155">
        <w:rPr>
          <w:rFonts w:ascii="TH SarabunPSK" w:hAnsi="TH SarabunPSK" w:cs="TH SarabunPSK"/>
          <w:sz w:val="32"/>
          <w:szCs w:val="32"/>
          <w:cs/>
        </w:rPr>
        <w:t>การพูด</w:t>
      </w:r>
      <w:r w:rsidRPr="00AD2155">
        <w:rPr>
          <w:rFonts w:ascii="TH SarabunPSK" w:hAnsi="TH SarabunPSK" w:cs="TH SarabunPSK"/>
          <w:sz w:val="32"/>
          <w:szCs w:val="32"/>
        </w:rPr>
        <w:t xml:space="preserve"> </w:t>
      </w:r>
      <w:r>
        <w:rPr>
          <w:rFonts w:ascii="TH SarabunPSK" w:hAnsi="TH SarabunPSK" w:cs="TH SarabunPSK" w:hint="cs"/>
          <w:sz w:val="32"/>
          <w:szCs w:val="32"/>
          <w:cs/>
        </w:rPr>
        <w:br/>
      </w:r>
      <w:r w:rsidRPr="00AD2155">
        <w:rPr>
          <w:rFonts w:ascii="TH SarabunPSK" w:hAnsi="TH SarabunPSK" w:cs="TH SarabunPSK"/>
          <w:sz w:val="32"/>
          <w:szCs w:val="32"/>
          <w:cs/>
        </w:rPr>
        <w:t>การอ่าน</w:t>
      </w:r>
      <w:r w:rsidRPr="00AD2155">
        <w:rPr>
          <w:rFonts w:ascii="TH SarabunPSK" w:hAnsi="TH SarabunPSK" w:cs="TH SarabunPSK"/>
          <w:sz w:val="32"/>
          <w:szCs w:val="32"/>
        </w:rPr>
        <w:t xml:space="preserve"> </w:t>
      </w:r>
      <w:r w:rsidRPr="00AD2155">
        <w:rPr>
          <w:rFonts w:ascii="TH SarabunPSK" w:hAnsi="TH SarabunPSK" w:cs="TH SarabunPSK"/>
          <w:sz w:val="32"/>
          <w:szCs w:val="32"/>
          <w:cs/>
        </w:rPr>
        <w:t>และการเขียน</w:t>
      </w:r>
      <w:r w:rsidRPr="00AD2155">
        <w:rPr>
          <w:rFonts w:ascii="TH SarabunPSK" w:hAnsi="TH SarabunPSK" w:cs="TH SarabunPSK"/>
          <w:sz w:val="32"/>
          <w:szCs w:val="32"/>
        </w:rPr>
        <w:t xml:space="preserve"> </w:t>
      </w:r>
      <w:r w:rsidRPr="00AD2155">
        <w:rPr>
          <w:rFonts w:ascii="TH SarabunPSK" w:hAnsi="TH SarabunPSK" w:cs="TH SarabunPSK"/>
          <w:sz w:val="32"/>
          <w:szCs w:val="32"/>
          <w:cs/>
        </w:rPr>
        <w:t>ทักษะการอ่านเป็นทักษะที่จำเป็นและสำคัญอย่างยิ่งในชีวิตประจำวัน</w:t>
      </w:r>
      <w:r>
        <w:rPr>
          <w:rFonts w:ascii="TH SarabunPSK" w:hAnsi="TH SarabunPSK" w:cs="TH SarabunPSK" w:hint="cs"/>
          <w:sz w:val="32"/>
          <w:szCs w:val="32"/>
          <w:cs/>
        </w:rPr>
        <w:t xml:space="preserve"> ดังนั้น การอ่านออกเสียงจึงเป็นทักษะพื้นฐานในการเรียนภาษาอังกฤษ ซึ่งจะส่งผลให้นักเรียนมีการพัฒนาทักษะการเรียนด้านอื่น ๆ ตามมา เพราะการอ่านที่ถูกต้องจะทำให้นักเรียนเขียนตัวสะกดได้ถูกต้อง</w:t>
      </w:r>
    </w:p>
    <w:p w14:paraId="769D8311" w14:textId="50523482" w:rsidR="002E0CC9" w:rsidRPr="00F50EA1" w:rsidRDefault="00E35BAD" w:rsidP="00F50EA1">
      <w:pPr>
        <w:autoSpaceDE w:val="0"/>
        <w:autoSpaceDN w:val="0"/>
        <w:adjustRightInd w:val="0"/>
        <w:spacing w:after="0" w:line="240" w:lineRule="auto"/>
        <w:jc w:val="thaiDistribute"/>
        <w:rPr>
          <w:rFonts w:ascii="TH SarabunPSK" w:eastAsia="AngsanaNew" w:hAnsi="TH SarabunPSK" w:cs="TH SarabunPSK"/>
          <w:sz w:val="32"/>
          <w:szCs w:val="32"/>
        </w:rPr>
      </w:pPr>
      <w:r>
        <w:rPr>
          <w:rFonts w:ascii="TH SarabunPSK" w:hAnsi="TH SarabunPSK" w:cs="TH SarabunPSK"/>
          <w:sz w:val="32"/>
          <w:szCs w:val="32"/>
          <w:cs/>
        </w:rPr>
        <w:tab/>
      </w:r>
      <w:r w:rsidR="00AE4B44">
        <w:rPr>
          <w:rFonts w:ascii="TH SarabunPSK" w:hAnsi="TH SarabunPSK" w:cs="TH SarabunPSK"/>
          <w:sz w:val="32"/>
          <w:szCs w:val="32"/>
          <w:cs/>
        </w:rPr>
        <w:t>จากการศึกษาสภาพปัญหาการเรียนการสอนภาษาอังกฤษในรายวิชาภาษาอังกฤษ</w:t>
      </w:r>
      <w:r>
        <w:rPr>
          <w:rFonts w:ascii="TH SarabunPSK" w:hAnsi="TH SarabunPSK" w:cs="TH SarabunPSK"/>
          <w:sz w:val="32"/>
          <w:szCs w:val="32"/>
        </w:rPr>
        <w:t xml:space="preserve"> 2</w:t>
      </w:r>
      <w:r w:rsidR="00AE4B44">
        <w:rPr>
          <w:rFonts w:ascii="TH SarabunPSK" w:hAnsi="TH SarabunPSK" w:cs="TH SarabunPSK"/>
          <w:sz w:val="32"/>
          <w:szCs w:val="32"/>
          <w:cs/>
        </w:rPr>
        <w:t xml:space="preserve"> </w:t>
      </w:r>
      <w:r>
        <w:rPr>
          <w:rFonts w:ascii="TH SarabunPSK" w:hAnsi="TH SarabunPSK" w:cs="TH SarabunPSK" w:hint="cs"/>
          <w:color w:val="000000"/>
          <w:spacing w:val="10"/>
          <w:sz w:val="32"/>
          <w:szCs w:val="32"/>
          <w:cs/>
        </w:rPr>
        <w:t xml:space="preserve">ของนักเรียนชั้นมัธยมศึกษาปีที่ </w:t>
      </w:r>
      <w:r>
        <w:rPr>
          <w:rFonts w:ascii="TH SarabunPSK" w:hAnsi="TH SarabunPSK" w:cs="TH SarabunPSK"/>
          <w:color w:val="000000"/>
          <w:spacing w:val="10"/>
          <w:sz w:val="32"/>
          <w:szCs w:val="32"/>
        </w:rPr>
        <w:t xml:space="preserve">1 </w:t>
      </w:r>
      <w:r>
        <w:rPr>
          <w:rFonts w:ascii="TH SarabunPSK" w:hAnsi="TH SarabunPSK" w:cs="TH SarabunPSK" w:hint="cs"/>
          <w:color w:val="000000"/>
          <w:spacing w:val="10"/>
          <w:sz w:val="32"/>
          <w:szCs w:val="32"/>
          <w:cs/>
        </w:rPr>
        <w:t>โรงเรียนหนองโนประชาสรรค์</w:t>
      </w:r>
      <w:r w:rsidR="00AE4B44">
        <w:rPr>
          <w:rFonts w:ascii="TH SarabunPSK" w:hAnsi="TH SarabunPSK" w:cs="TH SarabunPSK"/>
          <w:sz w:val="32"/>
          <w:szCs w:val="32"/>
          <w:cs/>
        </w:rPr>
        <w:t xml:space="preserve"> พบว่านัก</w:t>
      </w:r>
      <w:r>
        <w:rPr>
          <w:rFonts w:ascii="TH SarabunPSK" w:hAnsi="TH SarabunPSK" w:cs="TH SarabunPSK" w:hint="cs"/>
          <w:sz w:val="32"/>
          <w:szCs w:val="32"/>
          <w:cs/>
        </w:rPr>
        <w:t>เรียน</w:t>
      </w:r>
      <w:r w:rsidR="00AE4B44">
        <w:rPr>
          <w:rFonts w:ascii="TH SarabunPSK" w:hAnsi="TH SarabunPSK" w:cs="TH SarabunPSK"/>
          <w:sz w:val="32"/>
          <w:szCs w:val="32"/>
          <w:cs/>
        </w:rPr>
        <w:t>ไม่สามารถอ่าน</w:t>
      </w:r>
      <w:r>
        <w:rPr>
          <w:rFonts w:ascii="TH SarabunPSK" w:hAnsi="TH SarabunPSK" w:cs="TH SarabunPSK" w:hint="cs"/>
          <w:sz w:val="32"/>
          <w:szCs w:val="32"/>
          <w:cs/>
        </w:rPr>
        <w:t>ออกเสียง</w:t>
      </w:r>
      <w:r w:rsidR="00AE4B44">
        <w:rPr>
          <w:rFonts w:ascii="TH SarabunPSK" w:hAnsi="TH SarabunPSK" w:cs="TH SarabunPSK"/>
          <w:sz w:val="32"/>
          <w:szCs w:val="32"/>
          <w:cs/>
        </w:rPr>
        <w:t>ภาษาอังกฤษได้</w:t>
      </w:r>
      <w:r>
        <w:rPr>
          <w:rFonts w:ascii="TH SarabunPSK" w:hAnsi="TH SarabunPSK" w:cs="TH SarabunPSK" w:hint="cs"/>
          <w:sz w:val="32"/>
          <w:szCs w:val="32"/>
          <w:cs/>
        </w:rPr>
        <w:lastRenderedPageBreak/>
        <w:t>ถูกต้อง</w:t>
      </w:r>
      <w:r w:rsidR="00AE4B44">
        <w:rPr>
          <w:rFonts w:ascii="TH SarabunPSK" w:hAnsi="TH SarabunPSK" w:cs="TH SarabunPSK"/>
          <w:sz w:val="32"/>
          <w:szCs w:val="32"/>
          <w:cs/>
        </w:rPr>
        <w:t xml:space="preserve"> คนที่</w:t>
      </w:r>
      <w:r>
        <w:rPr>
          <w:rFonts w:ascii="TH SarabunPSK" w:hAnsi="TH SarabunPSK" w:cs="TH SarabunPSK" w:hint="cs"/>
          <w:sz w:val="32"/>
          <w:szCs w:val="32"/>
          <w:cs/>
        </w:rPr>
        <w:t>สามารถ</w:t>
      </w:r>
      <w:r w:rsidR="00AE4B44">
        <w:rPr>
          <w:rFonts w:ascii="TH SarabunPSK" w:hAnsi="TH SarabunPSK" w:cs="TH SarabunPSK"/>
          <w:sz w:val="32"/>
          <w:szCs w:val="32"/>
          <w:cs/>
        </w:rPr>
        <w:t>อ่าน</w:t>
      </w:r>
      <w:r>
        <w:rPr>
          <w:rFonts w:ascii="TH SarabunPSK" w:hAnsi="TH SarabunPSK" w:cs="TH SarabunPSK" w:hint="cs"/>
          <w:sz w:val="32"/>
          <w:szCs w:val="32"/>
          <w:cs/>
        </w:rPr>
        <w:t>ออกเสียง</w:t>
      </w:r>
      <w:r w:rsidR="00AE4B44">
        <w:rPr>
          <w:rFonts w:ascii="TH SarabunPSK" w:hAnsi="TH SarabunPSK" w:cs="TH SarabunPSK"/>
          <w:sz w:val="32"/>
          <w:szCs w:val="32"/>
          <w:cs/>
        </w:rPr>
        <w:t>ได้ก็มีจ</w:t>
      </w:r>
      <w:r>
        <w:rPr>
          <w:rFonts w:ascii="TH SarabunPSK" w:hAnsi="TH SarabunPSK" w:cs="TH SarabunPSK" w:hint="cs"/>
          <w:sz w:val="32"/>
          <w:szCs w:val="32"/>
          <w:cs/>
        </w:rPr>
        <w:t>ำ</w:t>
      </w:r>
      <w:r w:rsidR="00AE4B44">
        <w:rPr>
          <w:rFonts w:ascii="TH SarabunPSK" w:hAnsi="TH SarabunPSK" w:cs="TH SarabunPSK"/>
          <w:sz w:val="32"/>
          <w:szCs w:val="32"/>
          <w:cs/>
        </w:rPr>
        <w:t>นวนน้อยมาก จึงเป็นปัญหาส่งผลให้นัก</w:t>
      </w:r>
      <w:r>
        <w:rPr>
          <w:rFonts w:ascii="TH SarabunPSK" w:hAnsi="TH SarabunPSK" w:cs="TH SarabunPSK" w:hint="cs"/>
          <w:sz w:val="32"/>
          <w:szCs w:val="32"/>
          <w:cs/>
        </w:rPr>
        <w:t>เรียน</w:t>
      </w:r>
      <w:r w:rsidR="00AE4B44">
        <w:rPr>
          <w:rFonts w:ascii="TH SarabunPSK" w:hAnsi="TH SarabunPSK" w:cs="TH SarabunPSK"/>
          <w:sz w:val="32"/>
          <w:szCs w:val="32"/>
          <w:cs/>
        </w:rPr>
        <w:t>มีผลสัมฤทธิ์ทางการเรียนภาษาอังกฤษต</w:t>
      </w:r>
      <w:r>
        <w:rPr>
          <w:rFonts w:ascii="TH SarabunPSK" w:hAnsi="TH SarabunPSK" w:cs="TH SarabunPSK" w:hint="cs"/>
          <w:sz w:val="32"/>
          <w:szCs w:val="32"/>
          <w:cs/>
        </w:rPr>
        <w:t>่ำ</w:t>
      </w:r>
      <w:r w:rsidR="00AE4B44">
        <w:rPr>
          <w:rFonts w:ascii="TH SarabunPSK" w:hAnsi="TH SarabunPSK" w:cs="TH SarabunPSK"/>
          <w:sz w:val="32"/>
          <w:szCs w:val="32"/>
          <w:cs/>
        </w:rPr>
        <w:t xml:space="preserve"> </w:t>
      </w:r>
      <w:r w:rsidR="002E0CC9" w:rsidRPr="00BA3A6E">
        <w:rPr>
          <w:rFonts w:ascii="TH SarabunPSK" w:eastAsia="AngsanaNew" w:hAnsi="TH SarabunPSK" w:cs="TH SarabunPSK"/>
          <w:sz w:val="32"/>
          <w:szCs w:val="32"/>
          <w:cs/>
        </w:rPr>
        <w:t>จากเหตุผลดังกล่าว</w:t>
      </w:r>
      <w:r w:rsidR="002E0CC9" w:rsidRPr="00BA3A6E">
        <w:rPr>
          <w:rFonts w:ascii="TH SarabunPSK" w:eastAsia="AngsanaNew" w:hAnsi="TH SarabunPSK" w:cs="TH SarabunPSK"/>
          <w:sz w:val="32"/>
          <w:szCs w:val="32"/>
        </w:rPr>
        <w:t xml:space="preserve"> </w:t>
      </w:r>
      <w:r w:rsidR="002E0CC9" w:rsidRPr="00BA3A6E">
        <w:rPr>
          <w:rFonts w:ascii="TH SarabunPSK" w:eastAsia="AngsanaNew" w:hAnsi="TH SarabunPSK" w:cs="TH SarabunPSK"/>
          <w:sz w:val="32"/>
          <w:szCs w:val="32"/>
          <w:cs/>
        </w:rPr>
        <w:t>ผู้วิจัยจึงได้นำนิทานอีสปมาเป็นสื่อในการส่งเสริมทักษะการอ่านของนักเรียน</w:t>
      </w:r>
      <w:r w:rsidR="002E0CC9" w:rsidRPr="00BA3A6E">
        <w:rPr>
          <w:rFonts w:ascii="TH SarabunPSK" w:hAnsi="TH SarabunPSK" w:cs="TH SarabunPSK"/>
          <w:sz w:val="32"/>
          <w:szCs w:val="32"/>
          <w:cs/>
        </w:rPr>
        <w:t xml:space="preserve">ชั้นมัธยมศึกษาปีที่ 1 </w:t>
      </w:r>
      <w:r w:rsidR="002E0CC9" w:rsidRPr="00BA3A6E">
        <w:rPr>
          <w:rFonts w:ascii="TH SarabunPSK" w:eastAsia="AngsanaNew" w:hAnsi="TH SarabunPSK" w:cs="TH SarabunPSK"/>
          <w:sz w:val="32"/>
          <w:szCs w:val="32"/>
          <w:cs/>
        </w:rPr>
        <w:t>เพื่อให้นักเรียนได้แสวงหาความรู้</w:t>
      </w:r>
      <w:r w:rsidR="002E0CC9" w:rsidRPr="00BA3A6E">
        <w:rPr>
          <w:rFonts w:ascii="TH SarabunPSK" w:eastAsia="AngsanaNew" w:hAnsi="TH SarabunPSK" w:cs="TH SarabunPSK"/>
          <w:sz w:val="32"/>
          <w:szCs w:val="32"/>
        </w:rPr>
        <w:t xml:space="preserve"> </w:t>
      </w:r>
      <w:r w:rsidR="002E0CC9" w:rsidRPr="00BA3A6E">
        <w:rPr>
          <w:rFonts w:ascii="TH SarabunPSK" w:eastAsia="AngsanaNew" w:hAnsi="TH SarabunPSK" w:cs="TH SarabunPSK"/>
          <w:sz w:val="32"/>
          <w:szCs w:val="32"/>
          <w:cs/>
        </w:rPr>
        <w:t>ฝึกฝนทักษะ</w:t>
      </w:r>
      <w:r w:rsidR="002E0CC9" w:rsidRPr="00BA3A6E">
        <w:rPr>
          <w:rFonts w:ascii="TH SarabunPSK" w:eastAsia="AngsanaNew" w:hAnsi="TH SarabunPSK" w:cs="TH SarabunPSK"/>
          <w:sz w:val="32"/>
          <w:szCs w:val="32"/>
        </w:rPr>
        <w:t xml:space="preserve"> </w:t>
      </w:r>
      <w:r w:rsidR="002E0CC9" w:rsidRPr="00BA3A6E">
        <w:rPr>
          <w:rFonts w:ascii="TH SarabunPSK" w:eastAsia="AngsanaNew" w:hAnsi="TH SarabunPSK" w:cs="TH SarabunPSK"/>
          <w:sz w:val="32"/>
          <w:szCs w:val="32"/>
          <w:cs/>
        </w:rPr>
        <w:t>ส่งผลให้ผลสัมฤทธิ์ทางการเรียนสูงขึ้น</w:t>
      </w:r>
      <w:r w:rsidR="002E0CC9" w:rsidRPr="00BA3A6E">
        <w:rPr>
          <w:rFonts w:ascii="TH SarabunPSK" w:eastAsia="AngsanaNew" w:hAnsi="TH SarabunPSK" w:cs="TH SarabunPSK"/>
          <w:sz w:val="32"/>
          <w:szCs w:val="32"/>
        </w:rPr>
        <w:t xml:space="preserve"> </w:t>
      </w:r>
    </w:p>
    <w:p w14:paraId="3E7F166B" w14:textId="628C3464" w:rsidR="006C39FE" w:rsidRDefault="006C39FE" w:rsidP="00C91DBF">
      <w:pPr>
        <w:spacing w:before="240"/>
        <w:rPr>
          <w:rFonts w:ascii="TH SarabunPSK" w:hAnsi="TH SarabunPSK" w:cs="TH SarabunPSK"/>
          <w:b/>
          <w:bCs/>
          <w:sz w:val="32"/>
          <w:szCs w:val="32"/>
        </w:rPr>
      </w:pPr>
      <w:r>
        <w:rPr>
          <w:rFonts w:ascii="TH SarabunPSK" w:hAnsi="TH SarabunPSK" w:cs="TH SarabunPSK"/>
          <w:b/>
          <w:bCs/>
          <w:sz w:val="32"/>
          <w:szCs w:val="32"/>
        </w:rPr>
        <w:t>4</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วัตถุประสงค์ของการวิจัย</w:t>
      </w:r>
      <w:r>
        <w:rPr>
          <w:rFonts w:ascii="TH SarabunPSK" w:hAnsi="TH SarabunPSK" w:cs="TH SarabunPSK"/>
          <w:b/>
          <w:bCs/>
          <w:sz w:val="32"/>
          <w:szCs w:val="32"/>
        </w:rPr>
        <w:t xml:space="preserve"> (Objectives)</w:t>
      </w:r>
    </w:p>
    <w:p w14:paraId="38C3E20A" w14:textId="6D27D31C" w:rsidR="006C39FE" w:rsidRDefault="006C39FE" w:rsidP="0093038B">
      <w:pPr>
        <w:spacing w:before="240" w:after="0"/>
        <w:rPr>
          <w:rFonts w:ascii="TH SarabunPSK" w:hAnsi="TH SarabunPSK" w:cs="TH SarabunPSK"/>
          <w:b/>
          <w:bCs/>
          <w:sz w:val="32"/>
          <w:szCs w:val="32"/>
        </w:rPr>
      </w:pPr>
      <w:r>
        <w:rPr>
          <w:rFonts w:ascii="TH SarabunPSK" w:hAnsi="TH SarabunPSK" w:cs="TH SarabunPSK"/>
          <w:b/>
          <w:bCs/>
          <w:sz w:val="32"/>
          <w:szCs w:val="32"/>
        </w:rPr>
        <w:t xml:space="preserve"> </w:t>
      </w:r>
      <w:r>
        <w:rPr>
          <w:rFonts w:ascii="TH SarabunPSK" w:hAnsi="TH SarabunPSK" w:cs="TH SarabunPSK"/>
          <w:b/>
          <w:bCs/>
          <w:sz w:val="32"/>
          <w:szCs w:val="32"/>
        </w:rPr>
        <w:tab/>
      </w:r>
      <w:r>
        <w:rPr>
          <w:rFonts w:ascii="TH SarabunPSK" w:hAnsi="TH SarabunPSK" w:cs="TH SarabunPSK" w:hint="cs"/>
          <w:sz w:val="32"/>
          <w:szCs w:val="32"/>
          <w:cs/>
        </w:rPr>
        <w:t>เพื่อ</w:t>
      </w:r>
      <w:r w:rsidRPr="00431606">
        <w:rPr>
          <w:rFonts w:ascii="TH SarabunPSK" w:eastAsia="AngsanaNew" w:hAnsi="TH SarabunPSK" w:cs="TH SarabunPSK"/>
          <w:sz w:val="32"/>
          <w:szCs w:val="32"/>
          <w:cs/>
        </w:rPr>
        <w:t>เปรียบเทียบความสามารถด้านทักษะการอ่านภาษาอังกฤษของนักเรียน</w:t>
      </w:r>
      <w:r w:rsidRPr="0085679E">
        <w:rPr>
          <w:rFonts w:ascii="TH SarabunPSK" w:hAnsi="TH SarabunPSK" w:cs="TH SarabunPSK"/>
          <w:sz w:val="32"/>
          <w:szCs w:val="32"/>
          <w:cs/>
        </w:rPr>
        <w:t>ก่อนและหลังฝึก</w:t>
      </w:r>
      <w:r w:rsidRPr="0085679E">
        <w:rPr>
          <w:rFonts w:ascii="TH SarabunPSK" w:hAnsi="TH SarabunPSK" w:cs="TH SarabunPSK"/>
          <w:color w:val="000000"/>
          <w:spacing w:val="10"/>
          <w:sz w:val="32"/>
          <w:szCs w:val="32"/>
          <w:cs/>
        </w:rPr>
        <w:t>โดยใช้นิทานอีสป</w:t>
      </w:r>
      <w:r>
        <w:rPr>
          <w:rFonts w:ascii="TH SarabunPSK" w:hAnsi="TH SarabunPSK" w:cs="TH SarabunPSK" w:hint="cs"/>
          <w:color w:val="000000"/>
          <w:spacing w:val="10"/>
          <w:sz w:val="32"/>
          <w:szCs w:val="32"/>
          <w:cs/>
        </w:rPr>
        <w:t xml:space="preserve"> ของนักเรียนชั้นมัธยมศึกษาปีที่ </w:t>
      </w:r>
      <w:r w:rsidRPr="00C550FD">
        <w:rPr>
          <w:rFonts w:ascii="TH SarabunPSK" w:hAnsi="TH SarabunPSK" w:cs="TH SarabunPSK"/>
          <w:sz w:val="32"/>
          <w:szCs w:val="32"/>
          <w:cs/>
        </w:rPr>
        <w:t>1</w:t>
      </w:r>
    </w:p>
    <w:p w14:paraId="544F7D18" w14:textId="30A758D5" w:rsidR="006C39FE" w:rsidRDefault="006C39FE" w:rsidP="00C91DBF">
      <w:pPr>
        <w:spacing w:before="240"/>
        <w:rPr>
          <w:rFonts w:ascii="TH SarabunPSK" w:hAnsi="TH SarabunPSK" w:cs="TH SarabunPSK"/>
          <w:b/>
          <w:bCs/>
          <w:sz w:val="32"/>
          <w:szCs w:val="32"/>
        </w:rPr>
      </w:pPr>
      <w:r>
        <w:rPr>
          <w:rFonts w:ascii="TH SarabunPSK" w:hAnsi="TH SarabunPSK" w:cs="TH SarabunPSK"/>
          <w:b/>
          <w:bCs/>
          <w:sz w:val="32"/>
          <w:szCs w:val="32"/>
        </w:rPr>
        <w:t>5</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วิธีดำเนินงานวิจัย</w:t>
      </w:r>
      <w:r>
        <w:rPr>
          <w:rFonts w:ascii="TH SarabunPSK" w:hAnsi="TH SarabunPSK" w:cs="TH SarabunPSK"/>
          <w:b/>
          <w:bCs/>
          <w:sz w:val="32"/>
          <w:szCs w:val="32"/>
        </w:rPr>
        <w:t xml:space="preserve"> (Method)</w:t>
      </w:r>
    </w:p>
    <w:p w14:paraId="5644D6FF" w14:textId="52FAB626" w:rsidR="006C39FE" w:rsidRPr="0085679E" w:rsidRDefault="006C39FE" w:rsidP="006C39FE">
      <w:pPr>
        <w:spacing w:after="0" w:line="240" w:lineRule="auto"/>
        <w:jc w:val="thaiDistribute"/>
        <w:rPr>
          <w:rFonts w:ascii="TH SarabunPSK" w:hAnsi="TH SarabunPSK" w:cs="TH SarabunPSK"/>
          <w:sz w:val="32"/>
          <w:szCs w:val="32"/>
        </w:rPr>
      </w:pPr>
      <w:r w:rsidRPr="0085679E">
        <w:rPr>
          <w:rFonts w:ascii="TH SarabunPSK" w:hAnsi="TH SarabunPSK" w:cs="TH SarabunPSK"/>
          <w:sz w:val="32"/>
          <w:szCs w:val="32"/>
          <w:cs/>
        </w:rPr>
        <w:tab/>
      </w:r>
      <w:r w:rsidRPr="0085679E">
        <w:rPr>
          <w:rFonts w:ascii="TH SarabunPSK" w:eastAsia="AngsanaNew" w:hAnsi="TH SarabunPSK" w:cs="TH SarabunPSK"/>
          <w:sz w:val="32"/>
          <w:szCs w:val="32"/>
          <w:cs/>
        </w:rPr>
        <w:t>การ</w:t>
      </w:r>
      <w:r>
        <w:rPr>
          <w:rFonts w:ascii="TH SarabunPSK" w:eastAsia="AngsanaNew" w:hAnsi="TH SarabunPSK" w:cs="TH SarabunPSK" w:hint="cs"/>
          <w:sz w:val="32"/>
          <w:szCs w:val="32"/>
          <w:cs/>
        </w:rPr>
        <w:t>วิจัย</w:t>
      </w:r>
      <w:r w:rsidRPr="0085679E">
        <w:rPr>
          <w:rFonts w:ascii="TH SarabunPSK" w:eastAsia="AngsanaNew" w:hAnsi="TH SarabunPSK" w:cs="TH SarabunPSK"/>
          <w:sz w:val="32"/>
          <w:szCs w:val="32"/>
          <w:cs/>
        </w:rPr>
        <w:t>ครั้งนี้</w:t>
      </w:r>
      <w:r w:rsidRPr="0085679E">
        <w:rPr>
          <w:rFonts w:ascii="TH SarabunPSK" w:eastAsia="CordiaNew" w:hAnsi="TH SarabunPSK" w:cs="TH SarabunPSK"/>
          <w:sz w:val="32"/>
          <w:szCs w:val="32"/>
        </w:rPr>
        <w:t xml:space="preserve"> </w:t>
      </w:r>
      <w:r w:rsidRPr="0085679E">
        <w:rPr>
          <w:rFonts w:ascii="TH SarabunPSK" w:eastAsia="AngsanaNew" w:hAnsi="TH SarabunPSK" w:cs="TH SarabunPSK"/>
          <w:sz w:val="32"/>
          <w:szCs w:val="32"/>
          <w:cs/>
        </w:rPr>
        <w:t>เป็นการวิจัยเชิงปฏิบัติการ</w:t>
      </w:r>
      <w:r w:rsidRPr="0085679E">
        <w:rPr>
          <w:rFonts w:ascii="TH SarabunPSK" w:eastAsia="AngsanaNew" w:hAnsi="TH SarabunPSK" w:cs="TH SarabunPSK"/>
          <w:sz w:val="32"/>
          <w:szCs w:val="32"/>
        </w:rPr>
        <w:t xml:space="preserve"> (Action Research) </w:t>
      </w:r>
      <w:r w:rsidRPr="0085679E">
        <w:rPr>
          <w:rFonts w:ascii="TH SarabunPSK" w:eastAsia="AngsanaNew" w:hAnsi="TH SarabunPSK" w:cs="TH SarabunPSK"/>
          <w:sz w:val="32"/>
          <w:szCs w:val="32"/>
          <w:cs/>
        </w:rPr>
        <w:t>ผู้วิจัยได้นำหลักการและขั้นตอนการวิจัยตามรูปแบบของ</w:t>
      </w:r>
      <w:proofErr w:type="spellStart"/>
      <w:r w:rsidRPr="0085679E">
        <w:rPr>
          <w:rFonts w:ascii="TH SarabunPSK" w:eastAsia="AngsanaNew" w:hAnsi="TH SarabunPSK" w:cs="TH SarabunPSK"/>
          <w:sz w:val="32"/>
          <w:szCs w:val="32"/>
          <w:cs/>
        </w:rPr>
        <w:t>เคมมิส</w:t>
      </w:r>
      <w:proofErr w:type="spellEnd"/>
      <w:r w:rsidRPr="0085679E">
        <w:rPr>
          <w:rFonts w:ascii="TH SarabunPSK" w:eastAsia="AngsanaNew" w:hAnsi="TH SarabunPSK" w:cs="TH SarabunPSK"/>
          <w:sz w:val="32"/>
          <w:szCs w:val="32"/>
          <w:cs/>
        </w:rPr>
        <w:t>และแมค</w:t>
      </w:r>
      <w:proofErr w:type="spellStart"/>
      <w:r w:rsidRPr="0085679E">
        <w:rPr>
          <w:rFonts w:ascii="TH SarabunPSK" w:eastAsia="AngsanaNew" w:hAnsi="TH SarabunPSK" w:cs="TH SarabunPSK"/>
          <w:sz w:val="32"/>
          <w:szCs w:val="32"/>
          <w:cs/>
        </w:rPr>
        <w:t>ทาคกาท</w:t>
      </w:r>
      <w:proofErr w:type="spellEnd"/>
      <w:r w:rsidRPr="0085679E">
        <w:rPr>
          <w:rFonts w:ascii="TH SarabunPSK" w:eastAsia="AngsanaNew" w:hAnsi="TH SarabunPSK" w:cs="TH SarabunPSK"/>
          <w:sz w:val="32"/>
          <w:szCs w:val="32"/>
        </w:rPr>
        <w:t xml:space="preserve"> (</w:t>
      </w:r>
      <w:proofErr w:type="spellStart"/>
      <w:r w:rsidRPr="0085679E">
        <w:rPr>
          <w:rFonts w:ascii="TH SarabunPSK" w:eastAsia="AngsanaNew" w:hAnsi="TH SarabunPSK" w:cs="TH SarabunPSK"/>
          <w:sz w:val="32"/>
          <w:szCs w:val="32"/>
        </w:rPr>
        <w:t>Kemmis</w:t>
      </w:r>
      <w:proofErr w:type="spellEnd"/>
      <w:r w:rsidRPr="0085679E">
        <w:rPr>
          <w:rFonts w:ascii="TH SarabunPSK" w:eastAsia="AngsanaNew" w:hAnsi="TH SarabunPSK" w:cs="TH SarabunPSK"/>
          <w:sz w:val="32"/>
          <w:szCs w:val="32"/>
        </w:rPr>
        <w:t xml:space="preserve"> and McTaggart) </w:t>
      </w:r>
      <w:r w:rsidRPr="0085679E">
        <w:rPr>
          <w:rFonts w:ascii="TH SarabunPSK" w:eastAsia="AngsanaNew" w:hAnsi="TH SarabunPSK" w:cs="TH SarabunPSK"/>
          <w:sz w:val="32"/>
          <w:szCs w:val="32"/>
          <w:cs/>
        </w:rPr>
        <w:t>ไปใช้ในการส่งเสริมทักษะการอ่านภาษาอังกฤษโดยใช้นิทาน</w:t>
      </w:r>
      <w:proofErr w:type="spellStart"/>
      <w:r w:rsidRPr="0085679E">
        <w:rPr>
          <w:rFonts w:ascii="TH SarabunPSK" w:eastAsia="AngsanaNew" w:hAnsi="TH SarabunPSK" w:cs="TH SarabunPSK"/>
          <w:sz w:val="32"/>
          <w:szCs w:val="32"/>
          <w:cs/>
        </w:rPr>
        <w:t>อีสป</w:t>
      </w:r>
      <w:proofErr w:type="spellEnd"/>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โดยมีขั้นตอนในการปฏิบัติเป็นวงจร</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ซึ่งมี</w:t>
      </w:r>
      <w:r w:rsidRPr="0085679E">
        <w:rPr>
          <w:rFonts w:ascii="TH SarabunPSK" w:eastAsia="AngsanaNew" w:hAnsi="TH SarabunPSK" w:cs="TH SarabunPSK"/>
          <w:sz w:val="32"/>
          <w:szCs w:val="32"/>
        </w:rPr>
        <w:t xml:space="preserve"> 4 </w:t>
      </w:r>
      <w:r w:rsidRPr="0085679E">
        <w:rPr>
          <w:rFonts w:ascii="TH SarabunPSK" w:eastAsia="AngsanaNew" w:hAnsi="TH SarabunPSK" w:cs="TH SarabunPSK"/>
          <w:sz w:val="32"/>
          <w:szCs w:val="32"/>
          <w:cs/>
        </w:rPr>
        <w:t>ขั้นตอน</w:t>
      </w:r>
      <w:r>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ดังนี้</w:t>
      </w:r>
    </w:p>
    <w:p w14:paraId="29F8C629" w14:textId="766B062C" w:rsidR="006C39FE" w:rsidRPr="0085679E" w:rsidRDefault="006C39FE" w:rsidP="0093038B">
      <w:pPr>
        <w:autoSpaceDE w:val="0"/>
        <w:autoSpaceDN w:val="0"/>
        <w:adjustRightInd w:val="0"/>
        <w:spacing w:after="0" w:line="240" w:lineRule="auto"/>
        <w:jc w:val="thaiDistribute"/>
        <w:rPr>
          <w:rFonts w:ascii="TH SarabunPSK" w:eastAsia="AngsanaNew" w:hAnsi="TH SarabunPSK" w:cs="TH SarabunPSK"/>
          <w:sz w:val="32"/>
          <w:szCs w:val="32"/>
        </w:rPr>
      </w:pPr>
      <w:r w:rsidRPr="0085679E">
        <w:rPr>
          <w:rFonts w:ascii="TH SarabunPSK" w:hAnsi="TH SarabunPSK" w:cs="TH SarabunPSK"/>
          <w:sz w:val="32"/>
          <w:szCs w:val="32"/>
          <w:cs/>
        </w:rPr>
        <w:t xml:space="preserve"> </w:t>
      </w:r>
      <w:r w:rsidRPr="0085679E">
        <w:rPr>
          <w:rFonts w:ascii="TH SarabunPSK" w:hAnsi="TH SarabunPSK" w:cs="TH SarabunPSK"/>
          <w:sz w:val="32"/>
          <w:szCs w:val="32"/>
          <w:cs/>
        </w:rPr>
        <w:tab/>
      </w:r>
      <w:r w:rsidRPr="00815BCE">
        <w:rPr>
          <w:rFonts w:ascii="TH SarabunPSK" w:hAnsi="TH SarabunPSK" w:cs="TH SarabunPSK"/>
          <w:b/>
          <w:bCs/>
          <w:sz w:val="32"/>
          <w:szCs w:val="32"/>
          <w:cs/>
        </w:rPr>
        <w:t xml:space="preserve">ขั้นที่ </w:t>
      </w:r>
      <w:r w:rsidRPr="00815BCE">
        <w:rPr>
          <w:rFonts w:ascii="TH SarabunPSK" w:hAnsi="TH SarabunPSK" w:cs="TH SarabunPSK"/>
          <w:b/>
          <w:bCs/>
          <w:sz w:val="32"/>
          <w:szCs w:val="32"/>
        </w:rPr>
        <w:t xml:space="preserve">1 </w:t>
      </w:r>
      <w:r w:rsidRPr="00815BCE">
        <w:rPr>
          <w:rFonts w:ascii="TH SarabunPSK" w:hAnsi="TH SarabunPSK" w:cs="TH SarabunPSK"/>
          <w:b/>
          <w:bCs/>
          <w:sz w:val="32"/>
          <w:szCs w:val="32"/>
          <w:cs/>
        </w:rPr>
        <w:t>วางแผนการปฏิบัติ</w:t>
      </w:r>
      <w:r>
        <w:rPr>
          <w:rFonts w:ascii="TH SarabunPSK" w:hAnsi="TH SarabunPSK" w:cs="TH SarabunPSK"/>
          <w:b/>
          <w:bCs/>
          <w:sz w:val="32"/>
          <w:szCs w:val="32"/>
        </w:rPr>
        <w:t xml:space="preserve"> </w:t>
      </w:r>
      <w:r w:rsidRPr="00815BCE">
        <w:rPr>
          <w:rFonts w:ascii="TH SarabunPSK" w:hAnsi="TH SarabunPSK" w:cs="TH SarabunPSK"/>
          <w:b/>
          <w:bCs/>
          <w:sz w:val="32"/>
          <w:szCs w:val="32"/>
        </w:rPr>
        <w:t>(Planning)</w:t>
      </w:r>
      <w:r w:rsidRPr="0085679E">
        <w:rPr>
          <w:rFonts w:ascii="TH SarabunPSK" w:hAnsi="TH SarabunPSK" w:cs="TH SarabunPSK"/>
          <w:sz w:val="32"/>
          <w:szCs w:val="32"/>
        </w:rPr>
        <w:t xml:space="preserve"> </w:t>
      </w:r>
      <w:r w:rsidRPr="0085679E">
        <w:rPr>
          <w:rFonts w:ascii="TH SarabunPSK" w:eastAsia="AngsanaNew" w:hAnsi="TH SarabunPSK" w:cs="TH SarabunPSK"/>
          <w:sz w:val="32"/>
          <w:szCs w:val="32"/>
          <w:cs/>
        </w:rPr>
        <w:t>เป็นขั้นตอนการศึกษาปัญหา</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หาสาเหตุของปัญหา</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และ</w:t>
      </w:r>
      <w:r>
        <w:rPr>
          <w:rFonts w:ascii="TH SarabunPSK" w:eastAsia="AngsanaNew" w:hAnsi="TH SarabunPSK" w:cs="TH SarabunPSK" w:hint="cs"/>
          <w:sz w:val="32"/>
          <w:szCs w:val="32"/>
          <w:cs/>
        </w:rPr>
        <w:br/>
      </w:r>
      <w:r w:rsidRPr="0085679E">
        <w:rPr>
          <w:rFonts w:ascii="TH SarabunPSK" w:eastAsia="AngsanaNew" w:hAnsi="TH SarabunPSK" w:cs="TH SarabunPSK"/>
          <w:sz w:val="32"/>
          <w:szCs w:val="32"/>
          <w:cs/>
        </w:rPr>
        <w:t>หาวิธีแก้ปัญหา</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ซึ่งดำเนินการดังนี้</w:t>
      </w:r>
    </w:p>
    <w:p w14:paraId="47D6DE59" w14:textId="3A85B81C" w:rsidR="006C39FE" w:rsidRPr="0085679E" w:rsidRDefault="006C39FE" w:rsidP="0093038B">
      <w:pPr>
        <w:autoSpaceDE w:val="0"/>
        <w:autoSpaceDN w:val="0"/>
        <w:adjustRightInd w:val="0"/>
        <w:spacing w:after="0" w:line="240" w:lineRule="auto"/>
        <w:jc w:val="thaiDistribute"/>
        <w:rPr>
          <w:rFonts w:ascii="TH SarabunPSK" w:eastAsia="AngsanaNew" w:hAnsi="TH SarabunPSK" w:cs="TH SarabunPSK"/>
          <w:sz w:val="32"/>
          <w:szCs w:val="32"/>
        </w:rPr>
      </w:pPr>
      <w:r w:rsidRPr="0085679E">
        <w:rPr>
          <w:rFonts w:ascii="TH SarabunPSK" w:eastAsia="AngsanaNew" w:hAnsi="TH SarabunPSK" w:cs="TH SarabunPSK"/>
          <w:sz w:val="32"/>
          <w:szCs w:val="32"/>
          <w:cs/>
        </w:rPr>
        <w:t xml:space="preserve"> </w:t>
      </w:r>
      <w:r w:rsidRPr="0085679E">
        <w:rPr>
          <w:rFonts w:ascii="TH SarabunPSK" w:eastAsia="AngsanaNew" w:hAnsi="TH SarabunPSK" w:cs="TH SarabunPSK"/>
          <w:sz w:val="32"/>
          <w:szCs w:val="32"/>
          <w:cs/>
        </w:rPr>
        <w:tab/>
        <w:t>1. ศึกษาและวิเคราะห์ปัญหาการจัดการเรียนการสอน</w:t>
      </w:r>
      <w:r w:rsidR="0093038B">
        <w:rPr>
          <w:rFonts w:ascii="TH SarabunPSK" w:eastAsia="AngsanaNew" w:hAnsi="TH SarabunPSK" w:cs="TH SarabunPSK" w:hint="cs"/>
          <w:sz w:val="32"/>
          <w:szCs w:val="32"/>
          <w:cs/>
        </w:rPr>
        <w:t>วิชา</w:t>
      </w:r>
      <w:r w:rsidRPr="0085679E">
        <w:rPr>
          <w:rFonts w:ascii="TH SarabunPSK" w:eastAsia="AngsanaNew" w:hAnsi="TH SarabunPSK" w:cs="TH SarabunPSK"/>
          <w:sz w:val="32"/>
          <w:szCs w:val="32"/>
          <w:cs/>
        </w:rPr>
        <w:t>ภาษาอังกฤษ</w:t>
      </w:r>
      <w:r w:rsidRPr="0085679E">
        <w:rPr>
          <w:rFonts w:ascii="TH SarabunPSK" w:eastAsia="AngsanaNew" w:hAnsi="TH SarabunPSK" w:cs="TH SarabunPSK"/>
          <w:sz w:val="32"/>
          <w:szCs w:val="32"/>
        </w:rPr>
        <w:t xml:space="preserve"> </w:t>
      </w:r>
      <w:r w:rsidR="0093038B">
        <w:rPr>
          <w:rFonts w:ascii="TH SarabunPSK" w:eastAsia="AngsanaNew" w:hAnsi="TH SarabunPSK" w:cs="TH SarabunPSK" w:hint="cs"/>
          <w:sz w:val="32"/>
          <w:szCs w:val="32"/>
          <w:cs/>
        </w:rPr>
        <w:t>ของนักเรียน</w:t>
      </w:r>
      <w:r w:rsidRPr="0085679E">
        <w:rPr>
          <w:rFonts w:ascii="TH SarabunPSK" w:eastAsia="AngsanaNew" w:hAnsi="TH SarabunPSK" w:cs="TH SarabunPSK"/>
          <w:sz w:val="32"/>
          <w:szCs w:val="32"/>
          <w:cs/>
        </w:rPr>
        <w:t>ชั้นมัธยมศึกษาปีที่ 1 จากการสังเกตการสอนของครูที่ใช้การสอน</w:t>
      </w:r>
      <w:r w:rsidR="0093038B">
        <w:rPr>
          <w:rFonts w:ascii="TH SarabunPSK" w:eastAsia="AngsanaNew" w:hAnsi="TH SarabunPSK" w:cs="TH SarabunPSK" w:hint="cs"/>
          <w:sz w:val="32"/>
          <w:szCs w:val="32"/>
          <w:cs/>
        </w:rPr>
        <w:t>แบบ</w:t>
      </w:r>
      <w:r w:rsidRPr="0085679E">
        <w:rPr>
          <w:rFonts w:ascii="TH SarabunPSK" w:eastAsia="AngsanaNew" w:hAnsi="TH SarabunPSK" w:cs="TH SarabunPSK"/>
          <w:sz w:val="32"/>
          <w:szCs w:val="32"/>
          <w:cs/>
        </w:rPr>
        <w:t>อ่านเนื้อเรื่องโดยอ่านและแปลทีละประโยค สังเกตสภาพแวดล้อม บรรยากาศในการเรียนของนักเรียน พบว่า นักเรียนมีทักษะการอ่านค่องข้างต่ำ อ่านเนื้อเรื่องแล้วไม่สามารถเข้าใจและสรุปสาระสำคัญของเรื่องที่อ่านได้ นักเรียนขาดความสนใจสนการเรียนเกี่ยวกับบทเรียน</w:t>
      </w:r>
    </w:p>
    <w:p w14:paraId="191CD2CD" w14:textId="697D940C" w:rsidR="006C39FE" w:rsidRPr="0085679E" w:rsidRDefault="006C39FE" w:rsidP="0093038B">
      <w:pPr>
        <w:autoSpaceDE w:val="0"/>
        <w:autoSpaceDN w:val="0"/>
        <w:adjustRightInd w:val="0"/>
        <w:spacing w:after="0" w:line="240" w:lineRule="auto"/>
        <w:jc w:val="thaiDistribute"/>
        <w:rPr>
          <w:rFonts w:ascii="TH SarabunPSK" w:eastAsia="AngsanaNew" w:hAnsi="TH SarabunPSK" w:cs="TH SarabunPSK"/>
          <w:sz w:val="32"/>
          <w:szCs w:val="32"/>
        </w:rPr>
      </w:pPr>
      <w:r w:rsidRPr="0085679E">
        <w:rPr>
          <w:rFonts w:ascii="TH SarabunPSK" w:eastAsia="AngsanaNew" w:hAnsi="TH SarabunPSK" w:cs="TH SarabunPSK"/>
          <w:sz w:val="32"/>
          <w:szCs w:val="32"/>
          <w:cs/>
        </w:rPr>
        <w:t xml:space="preserve"> </w:t>
      </w:r>
      <w:r w:rsidRPr="0085679E">
        <w:rPr>
          <w:rFonts w:ascii="TH SarabunPSK" w:eastAsia="AngsanaNew" w:hAnsi="TH SarabunPSK" w:cs="TH SarabunPSK"/>
          <w:sz w:val="32"/>
          <w:szCs w:val="32"/>
          <w:cs/>
        </w:rPr>
        <w:tab/>
        <w:t>2. ศึกษาค้นคว้าเอกสารความรู้และงานวิจัยที่เกี่ยวข้องกับการพัฒนาทักษะการอ่าน</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การวิจัยเชิงปฏิบัติการในชั้นเรียนสำหรับครูผู้สอนภาษาอังกฤษ</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เทคนิคและเครื่องมือในการวิจัย</w:t>
      </w:r>
    </w:p>
    <w:p w14:paraId="01CFCD7B" w14:textId="77777777" w:rsidR="006C39FE" w:rsidRPr="0085679E" w:rsidRDefault="006C39FE" w:rsidP="0093038B">
      <w:pPr>
        <w:autoSpaceDE w:val="0"/>
        <w:autoSpaceDN w:val="0"/>
        <w:adjustRightInd w:val="0"/>
        <w:spacing w:after="0" w:line="240" w:lineRule="auto"/>
        <w:jc w:val="thaiDistribute"/>
        <w:rPr>
          <w:rFonts w:ascii="TH SarabunPSK" w:eastAsia="AngsanaNew" w:hAnsi="TH SarabunPSK" w:cs="TH SarabunPSK"/>
          <w:sz w:val="32"/>
          <w:szCs w:val="32"/>
          <w:cs/>
        </w:rPr>
      </w:pPr>
      <w:r w:rsidRPr="0085679E">
        <w:rPr>
          <w:rFonts w:ascii="TH SarabunPSK" w:eastAsia="AngsanaNew" w:hAnsi="TH SarabunPSK" w:cs="TH SarabunPSK"/>
          <w:sz w:val="32"/>
          <w:szCs w:val="32"/>
          <w:cs/>
        </w:rPr>
        <w:t xml:space="preserve"> </w:t>
      </w:r>
      <w:r w:rsidRPr="0085679E">
        <w:rPr>
          <w:rFonts w:ascii="TH SarabunPSK" w:eastAsia="AngsanaNew" w:hAnsi="TH SarabunPSK" w:cs="TH SarabunPSK"/>
          <w:sz w:val="32"/>
          <w:szCs w:val="32"/>
          <w:cs/>
        </w:rPr>
        <w:tab/>
        <w:t>3. สร้าง</w:t>
      </w:r>
      <w:r w:rsidRPr="0085679E">
        <w:rPr>
          <w:rFonts w:ascii="TH SarabunPSK" w:hAnsi="TH SarabunPSK" w:cs="TH SarabunPSK"/>
          <w:sz w:val="32"/>
          <w:szCs w:val="32"/>
          <w:cs/>
        </w:rPr>
        <w:t>แบบทดสอบการอ่านก่อนและหลังฝึก แบบฝึกส่งเสริมการอ่านภาษาอังกฤษโดยใช้นิทานอีสป จำนวน 5 เรื่อง</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และ</w:t>
      </w:r>
      <w:r w:rsidRPr="0085679E">
        <w:rPr>
          <w:rFonts w:ascii="TH SarabunPSK" w:hAnsi="TH SarabunPSK" w:cs="TH SarabunPSK"/>
          <w:sz w:val="32"/>
          <w:szCs w:val="32"/>
          <w:cs/>
        </w:rPr>
        <w:t>แบบประเมินทักษะการอ่าน</w:t>
      </w:r>
      <w:r w:rsidRPr="0085679E">
        <w:rPr>
          <w:rFonts w:ascii="TH SarabunPSK" w:eastAsia="AngsanaNew" w:hAnsi="TH SarabunPSK" w:cs="TH SarabunPSK"/>
          <w:sz w:val="32"/>
          <w:szCs w:val="32"/>
          <w:cs/>
        </w:rPr>
        <w:t>เพื่อใช้ในการศึกษาค้นคว้า</w:t>
      </w:r>
    </w:p>
    <w:p w14:paraId="1C0A9458" w14:textId="2BEA4AF9" w:rsidR="006C39FE" w:rsidRPr="00815BCE" w:rsidRDefault="006C39FE" w:rsidP="0093038B">
      <w:pPr>
        <w:autoSpaceDE w:val="0"/>
        <w:autoSpaceDN w:val="0"/>
        <w:adjustRightInd w:val="0"/>
        <w:spacing w:after="0" w:line="240" w:lineRule="auto"/>
        <w:rPr>
          <w:rFonts w:ascii="TH SarabunPSK" w:eastAsia="AngsanaNew" w:hAnsi="TH SarabunPSK" w:cs="TH SarabunPSK"/>
          <w:b/>
          <w:bCs/>
          <w:sz w:val="32"/>
          <w:szCs w:val="32"/>
        </w:rPr>
      </w:pPr>
      <w:r w:rsidRPr="0085679E">
        <w:rPr>
          <w:rFonts w:ascii="TH SarabunPSK" w:hAnsi="TH SarabunPSK" w:cs="TH SarabunPSK"/>
          <w:sz w:val="32"/>
          <w:szCs w:val="32"/>
          <w:cs/>
        </w:rPr>
        <w:t xml:space="preserve"> </w:t>
      </w:r>
      <w:r w:rsidRPr="0085679E">
        <w:rPr>
          <w:rFonts w:ascii="TH SarabunPSK" w:hAnsi="TH SarabunPSK" w:cs="TH SarabunPSK"/>
          <w:sz w:val="32"/>
          <w:szCs w:val="32"/>
          <w:cs/>
        </w:rPr>
        <w:tab/>
      </w:r>
      <w:r w:rsidRPr="00815BCE">
        <w:rPr>
          <w:rFonts w:ascii="TH SarabunPSK" w:hAnsi="TH SarabunPSK" w:cs="TH SarabunPSK"/>
          <w:b/>
          <w:bCs/>
          <w:sz w:val="32"/>
          <w:szCs w:val="32"/>
          <w:cs/>
        </w:rPr>
        <w:t xml:space="preserve">ขั้นที่ </w:t>
      </w:r>
      <w:r w:rsidRPr="00815BCE">
        <w:rPr>
          <w:rFonts w:ascii="TH SarabunPSK" w:hAnsi="TH SarabunPSK" w:cs="TH SarabunPSK"/>
          <w:b/>
          <w:bCs/>
          <w:sz w:val="32"/>
          <w:szCs w:val="32"/>
        </w:rPr>
        <w:t xml:space="preserve">2  </w:t>
      </w:r>
      <w:r w:rsidRPr="00815BCE">
        <w:rPr>
          <w:rFonts w:ascii="TH SarabunPSK" w:hAnsi="TH SarabunPSK" w:cs="TH SarabunPSK"/>
          <w:b/>
          <w:bCs/>
          <w:sz w:val="32"/>
          <w:szCs w:val="32"/>
          <w:cs/>
        </w:rPr>
        <w:t>ลงมือปฏิบัติตามแผน</w:t>
      </w:r>
      <w:r w:rsidR="0093038B">
        <w:rPr>
          <w:rFonts w:ascii="TH SarabunPSK" w:hAnsi="TH SarabunPSK" w:cs="TH SarabunPSK" w:hint="cs"/>
          <w:b/>
          <w:bCs/>
          <w:sz w:val="32"/>
          <w:szCs w:val="32"/>
          <w:cs/>
        </w:rPr>
        <w:t xml:space="preserve"> </w:t>
      </w:r>
      <w:r w:rsidRPr="00815BCE">
        <w:rPr>
          <w:rFonts w:ascii="TH SarabunPSK" w:hAnsi="TH SarabunPSK" w:cs="TH SarabunPSK"/>
          <w:b/>
          <w:bCs/>
          <w:sz w:val="32"/>
          <w:szCs w:val="32"/>
        </w:rPr>
        <w:t xml:space="preserve">(Action) </w:t>
      </w:r>
    </w:p>
    <w:p w14:paraId="5CE9B156" w14:textId="77777777" w:rsidR="006C39FE" w:rsidRPr="0085679E" w:rsidRDefault="006C39FE" w:rsidP="0093038B">
      <w:pPr>
        <w:autoSpaceDE w:val="0"/>
        <w:autoSpaceDN w:val="0"/>
        <w:adjustRightInd w:val="0"/>
        <w:spacing w:after="0" w:line="240" w:lineRule="auto"/>
        <w:jc w:val="thaiDistribute"/>
        <w:rPr>
          <w:rFonts w:ascii="TH SarabunPSK" w:eastAsia="AngsanaNew" w:hAnsi="TH SarabunPSK" w:cs="TH SarabunPSK"/>
          <w:sz w:val="32"/>
          <w:szCs w:val="32"/>
        </w:rPr>
      </w:pPr>
      <w:r w:rsidRPr="0085679E">
        <w:rPr>
          <w:rFonts w:ascii="TH SarabunPSK" w:eastAsia="AngsanaNew" w:hAnsi="TH SarabunPSK" w:cs="TH SarabunPSK"/>
          <w:sz w:val="32"/>
          <w:szCs w:val="32"/>
          <w:cs/>
        </w:rPr>
        <w:t xml:space="preserve"> </w:t>
      </w:r>
      <w:r w:rsidRPr="0085679E">
        <w:rPr>
          <w:rFonts w:ascii="TH SarabunPSK" w:eastAsia="AngsanaNew" w:hAnsi="TH SarabunPSK" w:cs="TH SarabunPSK"/>
          <w:sz w:val="32"/>
          <w:szCs w:val="32"/>
          <w:cs/>
        </w:rPr>
        <w:tab/>
        <w:t>เป็นขั้นตอนที่ลงมือกระทำ</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โดย</w:t>
      </w:r>
      <w:r w:rsidRPr="0085679E">
        <w:rPr>
          <w:rFonts w:ascii="TH SarabunPSK" w:hAnsi="TH SarabunPSK" w:cs="TH SarabunPSK"/>
          <w:sz w:val="32"/>
          <w:szCs w:val="32"/>
          <w:cs/>
        </w:rPr>
        <w:t>ปฏิบัติ</w:t>
      </w:r>
      <w:r w:rsidRPr="0085679E">
        <w:rPr>
          <w:rFonts w:ascii="TH SarabunPSK" w:eastAsia="AngsanaNew" w:hAnsi="TH SarabunPSK" w:cs="TH SarabunPSK"/>
          <w:sz w:val="32"/>
          <w:szCs w:val="32"/>
          <w:cs/>
        </w:rPr>
        <w:t>ตามวิธีการ</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และระยะเวลาที่กำหนดไว้</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พร้อมทั้งเก็บรวบรวมข้อมูล</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โดยวิธีการเป็นดังนี้</w:t>
      </w:r>
    </w:p>
    <w:p w14:paraId="0C451805" w14:textId="77777777" w:rsidR="006C39FE" w:rsidRPr="0085679E" w:rsidRDefault="006C39FE" w:rsidP="0093038B">
      <w:pPr>
        <w:spacing w:after="0" w:line="240" w:lineRule="auto"/>
        <w:ind w:firstLine="720"/>
        <w:rPr>
          <w:rFonts w:ascii="TH SarabunPSK" w:hAnsi="TH SarabunPSK" w:cs="TH SarabunPSK"/>
          <w:sz w:val="32"/>
          <w:szCs w:val="32"/>
        </w:rPr>
      </w:pPr>
      <w:r w:rsidRPr="0085679E">
        <w:rPr>
          <w:rFonts w:ascii="TH SarabunPSK" w:hAnsi="TH SarabunPSK" w:cs="TH SarabunPSK"/>
          <w:sz w:val="32"/>
          <w:szCs w:val="32"/>
        </w:rPr>
        <w:t xml:space="preserve">1. </w:t>
      </w:r>
      <w:r w:rsidRPr="0085679E">
        <w:rPr>
          <w:rFonts w:ascii="TH SarabunPSK" w:hAnsi="TH SarabunPSK" w:cs="TH SarabunPSK"/>
          <w:color w:val="000000"/>
          <w:sz w:val="32"/>
          <w:szCs w:val="32"/>
          <w:cs/>
        </w:rPr>
        <w:t xml:space="preserve">ทดสอบก่อนฝึก </w:t>
      </w:r>
      <w:r w:rsidRPr="0085679E">
        <w:rPr>
          <w:rFonts w:ascii="TH SarabunPSK" w:hAnsi="TH SarabunPSK" w:cs="TH SarabunPSK"/>
          <w:color w:val="000000"/>
          <w:sz w:val="32"/>
          <w:szCs w:val="32"/>
        </w:rPr>
        <w:t xml:space="preserve">(Pre-test) </w:t>
      </w:r>
      <w:r w:rsidRPr="0085679E">
        <w:rPr>
          <w:rFonts w:ascii="TH SarabunPSK" w:hAnsi="TH SarabunPSK" w:cs="TH SarabunPSK"/>
          <w:color w:val="000000"/>
          <w:sz w:val="32"/>
          <w:szCs w:val="32"/>
          <w:cs/>
        </w:rPr>
        <w:t>ด้วย</w:t>
      </w:r>
      <w:r w:rsidRPr="0085679E">
        <w:rPr>
          <w:rFonts w:ascii="TH SarabunPSK" w:hAnsi="TH SarabunPSK" w:cs="TH SarabunPSK"/>
          <w:sz w:val="32"/>
          <w:szCs w:val="32"/>
          <w:cs/>
        </w:rPr>
        <w:t xml:space="preserve">แบบทดสอบการอ่าน </w:t>
      </w:r>
    </w:p>
    <w:p w14:paraId="51B7413F" w14:textId="77777777" w:rsidR="006C39FE" w:rsidRPr="0085679E" w:rsidRDefault="006C39FE" w:rsidP="0093038B">
      <w:pPr>
        <w:spacing w:after="0" w:line="240" w:lineRule="auto"/>
        <w:ind w:firstLine="720"/>
        <w:rPr>
          <w:rFonts w:ascii="TH SarabunPSK" w:hAnsi="TH SarabunPSK" w:cs="TH SarabunPSK"/>
          <w:sz w:val="32"/>
          <w:szCs w:val="32"/>
          <w:cs/>
        </w:rPr>
      </w:pPr>
      <w:r w:rsidRPr="0085679E">
        <w:rPr>
          <w:rFonts w:ascii="TH SarabunPSK" w:hAnsi="TH SarabunPSK" w:cs="TH SarabunPSK"/>
          <w:sz w:val="32"/>
          <w:szCs w:val="32"/>
          <w:cs/>
        </w:rPr>
        <w:t>2. ฝึกการอ่านภาษาอังกฤษโดยใช้นิทานอีสป</w:t>
      </w:r>
    </w:p>
    <w:p w14:paraId="7E4EE806" w14:textId="77777777" w:rsidR="006C39FE" w:rsidRDefault="006C39FE" w:rsidP="0093038B">
      <w:pPr>
        <w:spacing w:after="0" w:line="240" w:lineRule="auto"/>
        <w:ind w:firstLine="720"/>
        <w:rPr>
          <w:rFonts w:ascii="TH SarabunPSK" w:hAnsi="TH SarabunPSK" w:cs="TH SarabunPSK"/>
          <w:sz w:val="32"/>
          <w:szCs w:val="32"/>
        </w:rPr>
      </w:pPr>
      <w:r w:rsidRPr="0085679E">
        <w:rPr>
          <w:rFonts w:ascii="TH SarabunPSK" w:hAnsi="TH SarabunPSK" w:cs="TH SarabunPSK"/>
          <w:sz w:val="32"/>
          <w:szCs w:val="32"/>
          <w:cs/>
        </w:rPr>
        <w:t>3</w:t>
      </w:r>
      <w:r w:rsidRPr="0085679E">
        <w:rPr>
          <w:rFonts w:ascii="TH SarabunPSK" w:hAnsi="TH SarabunPSK" w:cs="TH SarabunPSK"/>
          <w:sz w:val="32"/>
          <w:szCs w:val="32"/>
        </w:rPr>
        <w:t xml:space="preserve">. </w:t>
      </w:r>
      <w:r w:rsidRPr="0085679E">
        <w:rPr>
          <w:rFonts w:ascii="TH SarabunPSK" w:hAnsi="TH SarabunPSK" w:cs="TH SarabunPSK"/>
          <w:color w:val="000000"/>
          <w:sz w:val="32"/>
          <w:szCs w:val="32"/>
          <w:cs/>
        </w:rPr>
        <w:t>ทดสอบหลังฝึกด้วย</w:t>
      </w:r>
      <w:r w:rsidRPr="0085679E">
        <w:rPr>
          <w:rFonts w:ascii="TH SarabunPSK" w:hAnsi="TH SarabunPSK" w:cs="TH SarabunPSK"/>
          <w:sz w:val="32"/>
          <w:szCs w:val="32"/>
          <w:cs/>
        </w:rPr>
        <w:t>แบบทดสอบการอ่านหลังฝึก</w:t>
      </w:r>
    </w:p>
    <w:p w14:paraId="394B84CF" w14:textId="2C08EF02" w:rsidR="006C39FE" w:rsidRPr="00815BCE" w:rsidRDefault="006C39FE" w:rsidP="0093038B">
      <w:pPr>
        <w:spacing w:after="0" w:line="240" w:lineRule="auto"/>
        <w:ind w:firstLine="720"/>
        <w:rPr>
          <w:rFonts w:ascii="TH SarabunPSK" w:hAnsi="TH SarabunPSK" w:cs="TH SarabunPSK"/>
          <w:b/>
          <w:bCs/>
          <w:sz w:val="32"/>
          <w:szCs w:val="32"/>
        </w:rPr>
      </w:pPr>
      <w:r w:rsidRPr="00815BCE">
        <w:rPr>
          <w:rFonts w:ascii="TH SarabunPSK" w:hAnsi="TH SarabunPSK" w:cs="TH SarabunPSK"/>
          <w:b/>
          <w:bCs/>
          <w:sz w:val="32"/>
          <w:szCs w:val="32"/>
          <w:cs/>
        </w:rPr>
        <w:t xml:space="preserve">ขั้นที่ </w:t>
      </w:r>
      <w:r w:rsidRPr="00815BCE">
        <w:rPr>
          <w:rFonts w:ascii="TH SarabunPSK" w:hAnsi="TH SarabunPSK" w:cs="TH SarabunPSK"/>
          <w:b/>
          <w:bCs/>
          <w:sz w:val="32"/>
          <w:szCs w:val="32"/>
        </w:rPr>
        <w:t xml:space="preserve">3  </w:t>
      </w:r>
      <w:r w:rsidRPr="00815BCE">
        <w:rPr>
          <w:rFonts w:ascii="TH SarabunPSK" w:hAnsi="TH SarabunPSK" w:cs="TH SarabunPSK"/>
          <w:b/>
          <w:bCs/>
          <w:sz w:val="32"/>
          <w:szCs w:val="32"/>
          <w:cs/>
        </w:rPr>
        <w:t>สังเกตการปฏิบัติ</w:t>
      </w:r>
      <w:r w:rsidR="0093038B">
        <w:rPr>
          <w:rFonts w:ascii="TH SarabunPSK" w:hAnsi="TH SarabunPSK" w:cs="TH SarabunPSK" w:hint="cs"/>
          <w:b/>
          <w:bCs/>
          <w:sz w:val="32"/>
          <w:szCs w:val="32"/>
          <w:cs/>
        </w:rPr>
        <w:t xml:space="preserve"> </w:t>
      </w:r>
      <w:r w:rsidRPr="00815BCE">
        <w:rPr>
          <w:rFonts w:ascii="TH SarabunPSK" w:hAnsi="TH SarabunPSK" w:cs="TH SarabunPSK"/>
          <w:b/>
          <w:bCs/>
          <w:sz w:val="32"/>
          <w:szCs w:val="32"/>
        </w:rPr>
        <w:t xml:space="preserve">(Observation) </w:t>
      </w:r>
    </w:p>
    <w:p w14:paraId="2132D73D" w14:textId="77777777" w:rsidR="006C39FE" w:rsidRPr="0085679E" w:rsidRDefault="006C39FE" w:rsidP="0093038B">
      <w:pPr>
        <w:spacing w:after="0" w:line="240" w:lineRule="auto"/>
        <w:ind w:firstLine="720"/>
        <w:rPr>
          <w:rFonts w:ascii="TH SarabunPSK" w:hAnsi="TH SarabunPSK" w:cs="TH SarabunPSK"/>
          <w:sz w:val="32"/>
          <w:szCs w:val="32"/>
        </w:rPr>
      </w:pPr>
      <w:r w:rsidRPr="0085679E">
        <w:rPr>
          <w:rFonts w:ascii="TH SarabunPSK" w:hAnsi="TH SarabunPSK" w:cs="TH SarabunPSK"/>
          <w:sz w:val="32"/>
          <w:szCs w:val="32"/>
          <w:cs/>
        </w:rPr>
        <w:t>ขั้นนี้เป็นการใช้เทคนิคการเก็บรวบรวมข้อมูล ได้แก่ แบบประเมินทักษะการอ่าน</w:t>
      </w:r>
    </w:p>
    <w:p w14:paraId="3677F110" w14:textId="0F076059" w:rsidR="006C39FE" w:rsidRPr="00815BCE" w:rsidRDefault="006C39FE" w:rsidP="0093038B">
      <w:pPr>
        <w:spacing w:after="0" w:line="240" w:lineRule="auto"/>
        <w:ind w:firstLine="720"/>
        <w:rPr>
          <w:rFonts w:ascii="TH SarabunPSK" w:hAnsi="TH SarabunPSK" w:cs="TH SarabunPSK"/>
          <w:b/>
          <w:bCs/>
          <w:sz w:val="32"/>
          <w:szCs w:val="32"/>
        </w:rPr>
      </w:pPr>
      <w:r w:rsidRPr="00815BCE">
        <w:rPr>
          <w:rFonts w:ascii="TH SarabunPSK" w:hAnsi="TH SarabunPSK" w:cs="TH SarabunPSK"/>
          <w:b/>
          <w:bCs/>
          <w:sz w:val="32"/>
          <w:szCs w:val="32"/>
          <w:cs/>
        </w:rPr>
        <w:t xml:space="preserve">ขั้นที่ </w:t>
      </w:r>
      <w:r w:rsidRPr="00815BCE">
        <w:rPr>
          <w:rFonts w:ascii="TH SarabunPSK" w:hAnsi="TH SarabunPSK" w:cs="TH SarabunPSK"/>
          <w:b/>
          <w:bCs/>
          <w:sz w:val="32"/>
          <w:szCs w:val="32"/>
        </w:rPr>
        <w:t xml:space="preserve">4  </w:t>
      </w:r>
      <w:r w:rsidRPr="00815BCE">
        <w:rPr>
          <w:rFonts w:ascii="TH SarabunPSK" w:hAnsi="TH SarabunPSK" w:cs="TH SarabunPSK"/>
          <w:b/>
          <w:bCs/>
          <w:sz w:val="32"/>
          <w:szCs w:val="32"/>
          <w:cs/>
        </w:rPr>
        <w:t>สะท้อนผลการปฏิบัติ</w:t>
      </w:r>
      <w:r w:rsidR="0093038B">
        <w:rPr>
          <w:rFonts w:ascii="TH SarabunPSK" w:hAnsi="TH SarabunPSK" w:cs="TH SarabunPSK" w:hint="cs"/>
          <w:b/>
          <w:bCs/>
          <w:sz w:val="32"/>
          <w:szCs w:val="32"/>
          <w:cs/>
        </w:rPr>
        <w:t xml:space="preserve"> </w:t>
      </w:r>
      <w:r w:rsidRPr="00815BCE">
        <w:rPr>
          <w:rFonts w:ascii="TH SarabunPSK" w:hAnsi="TH SarabunPSK" w:cs="TH SarabunPSK"/>
          <w:b/>
          <w:bCs/>
          <w:sz w:val="32"/>
          <w:szCs w:val="32"/>
        </w:rPr>
        <w:t xml:space="preserve">(Reflection) </w:t>
      </w:r>
    </w:p>
    <w:p w14:paraId="3267CB9B" w14:textId="0955679C" w:rsidR="006C39FE" w:rsidRDefault="006C39FE" w:rsidP="006C39FE">
      <w:pPr>
        <w:spacing w:line="240" w:lineRule="auto"/>
        <w:ind w:firstLine="720"/>
        <w:jc w:val="thaiDistribute"/>
        <w:rPr>
          <w:rFonts w:ascii="TH SarabunPSK" w:eastAsia="AngsanaNew" w:hAnsi="TH SarabunPSK" w:cs="TH SarabunPSK"/>
          <w:sz w:val="32"/>
          <w:szCs w:val="32"/>
        </w:rPr>
      </w:pPr>
      <w:r w:rsidRPr="0085679E">
        <w:rPr>
          <w:rFonts w:ascii="TH SarabunPSK" w:eastAsia="AngsanaNew" w:hAnsi="TH SarabunPSK" w:cs="TH SarabunPSK"/>
          <w:sz w:val="32"/>
          <w:szCs w:val="32"/>
          <w:cs/>
        </w:rPr>
        <w:t>ในขั้นนี้เป็นการนำข้อมูลที่ได้จากเทคนิคการเก็บรวบรวมข้อมูล</w:t>
      </w:r>
      <w:r w:rsidRPr="0085679E">
        <w:rPr>
          <w:rFonts w:ascii="TH SarabunPSK" w:hAnsi="TH SarabunPSK" w:cs="TH SarabunPSK"/>
          <w:sz w:val="32"/>
          <w:szCs w:val="32"/>
          <w:cs/>
        </w:rPr>
        <w:t xml:space="preserve"> ได้แก่ แบบประเมินทักษะการอ่าน</w:t>
      </w:r>
      <w:r w:rsidRPr="0085679E">
        <w:rPr>
          <w:rFonts w:ascii="TH SarabunPSK" w:eastAsia="AngsanaNew" w:hAnsi="TH SarabunPSK" w:cs="TH SarabunPSK"/>
          <w:sz w:val="32"/>
          <w:szCs w:val="32"/>
        </w:rPr>
        <w:t xml:space="preserve"> </w:t>
      </w:r>
      <w:r w:rsidR="0093038B">
        <w:rPr>
          <w:rFonts w:ascii="TH SarabunPSK" w:eastAsia="AngsanaNew" w:hAnsi="TH SarabunPSK" w:cs="TH SarabunPSK"/>
          <w:sz w:val="32"/>
          <w:szCs w:val="32"/>
          <w:cs/>
        </w:rPr>
        <w:br/>
      </w:r>
      <w:r w:rsidRPr="0085679E">
        <w:rPr>
          <w:rFonts w:ascii="TH SarabunPSK" w:eastAsia="AngsanaNew" w:hAnsi="TH SarabunPSK" w:cs="TH SarabunPSK"/>
          <w:sz w:val="32"/>
          <w:szCs w:val="32"/>
          <w:cs/>
        </w:rPr>
        <w:t>มาวิเคราะห์</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วิจารณ์ โดยผู้วิจัย เพื่อให้ได้ข้อคิด ข้อเสนอแนะและแนวทางแก้ปัญหาในเรื่องรูปแบบการจัดการเรียนรู้ในการ</w:t>
      </w:r>
      <w:r w:rsidRPr="0085679E">
        <w:rPr>
          <w:rFonts w:ascii="TH SarabunPSK" w:hAnsi="TH SarabunPSK" w:cs="TH SarabunPSK"/>
          <w:sz w:val="32"/>
          <w:szCs w:val="32"/>
          <w:cs/>
        </w:rPr>
        <w:t xml:space="preserve">ส่งเสริมทักษะการอ่านภาษาอังกฤษโดยใช้นิทานอีสป </w:t>
      </w:r>
      <w:r w:rsidRPr="0085679E">
        <w:rPr>
          <w:rFonts w:ascii="TH SarabunPSK" w:eastAsia="AngsanaNew" w:hAnsi="TH SarabunPSK" w:cs="TH SarabunPSK"/>
          <w:sz w:val="32"/>
          <w:szCs w:val="32"/>
          <w:cs/>
        </w:rPr>
        <w:t>ของนักเรียนชั้นมัธยมศึกษาปีที่</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1</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ไปใช้ในวงจรต่อไป</w:t>
      </w:r>
    </w:p>
    <w:p w14:paraId="49AB38E6" w14:textId="569C63B8" w:rsidR="0093038B" w:rsidRDefault="0093038B" w:rsidP="0093038B">
      <w:pPr>
        <w:spacing w:before="240"/>
        <w:rPr>
          <w:rFonts w:ascii="TH SarabunPSK" w:hAnsi="TH SarabunPSK" w:cs="TH SarabunPSK"/>
          <w:b/>
          <w:bCs/>
          <w:sz w:val="32"/>
          <w:szCs w:val="32"/>
        </w:rPr>
      </w:pPr>
      <w:r>
        <w:rPr>
          <w:rFonts w:ascii="TH SarabunPSK" w:hAnsi="TH SarabunPSK" w:cs="TH SarabunPSK"/>
          <w:b/>
          <w:bCs/>
          <w:sz w:val="32"/>
          <w:szCs w:val="32"/>
        </w:rPr>
        <w:lastRenderedPageBreak/>
        <w:t>6</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เครื่องมือที่ใช้ในงานวิจัย</w:t>
      </w:r>
      <w:r>
        <w:rPr>
          <w:rFonts w:ascii="TH SarabunPSK" w:hAnsi="TH SarabunPSK" w:cs="TH SarabunPSK"/>
          <w:b/>
          <w:bCs/>
          <w:sz w:val="32"/>
          <w:szCs w:val="32"/>
        </w:rPr>
        <w:t xml:space="preserve"> (Tools)</w:t>
      </w:r>
    </w:p>
    <w:p w14:paraId="48AA66D4" w14:textId="5507BC16" w:rsidR="0093038B" w:rsidRDefault="0093038B" w:rsidP="0093038B">
      <w:pPr>
        <w:spacing w:after="0"/>
        <w:rPr>
          <w:rFonts w:ascii="TH SarabunPSK" w:hAnsi="TH SarabunPSK" w:cs="TH SarabunPSK"/>
          <w:b/>
          <w:bCs/>
          <w:sz w:val="32"/>
          <w:szCs w:val="32"/>
        </w:rPr>
      </w:pPr>
      <w:r>
        <w:rPr>
          <w:rFonts w:ascii="TH SarabunPSK" w:hAnsi="TH SarabunPSK" w:cs="TH SarabunPSK"/>
          <w:b/>
          <w:bCs/>
          <w:sz w:val="32"/>
          <w:szCs w:val="32"/>
        </w:rPr>
        <w:t xml:space="preserve">    </w:t>
      </w:r>
      <w:r>
        <w:rPr>
          <w:rFonts w:ascii="TH SarabunPSK" w:hAnsi="TH SarabunPSK" w:cs="TH SarabunPSK" w:hint="cs"/>
          <w:b/>
          <w:bCs/>
          <w:sz w:val="32"/>
          <w:szCs w:val="32"/>
          <w:cs/>
        </w:rPr>
        <w:t>เครื่องมือที่ใช้ในงานวิจัย</w:t>
      </w:r>
    </w:p>
    <w:p w14:paraId="62CCE690" w14:textId="3E6DD1E9" w:rsidR="0093038B" w:rsidRPr="00C91DBF" w:rsidRDefault="0093038B" w:rsidP="00C91DBF">
      <w:pPr>
        <w:pStyle w:val="Default"/>
        <w:rPr>
          <w:cs/>
        </w:rPr>
      </w:pPr>
      <w:r w:rsidRPr="0085679E">
        <w:rPr>
          <w:rFonts w:ascii="TH SarabunPSK" w:hAnsi="TH SarabunPSK" w:cs="TH SarabunPSK"/>
          <w:sz w:val="32"/>
          <w:szCs w:val="32"/>
        </w:rPr>
        <w:tab/>
        <w:t xml:space="preserve">1. </w:t>
      </w:r>
      <w:r w:rsidRPr="0085679E">
        <w:rPr>
          <w:rFonts w:ascii="TH SarabunPSK" w:hAnsi="TH SarabunPSK" w:cs="TH SarabunPSK"/>
          <w:sz w:val="32"/>
          <w:szCs w:val="32"/>
          <w:cs/>
        </w:rPr>
        <w:t>แบบทดสอบการอ่านก่อนและหลังฝึก</w:t>
      </w:r>
      <w:r w:rsidR="009A7CFE">
        <w:rPr>
          <w:rFonts w:ascii="TH SarabunPSK" w:hAnsi="TH SarabunPSK" w:cs="TH SarabunPSK" w:hint="cs"/>
          <w:sz w:val="32"/>
          <w:szCs w:val="32"/>
          <w:cs/>
        </w:rPr>
        <w:t xml:space="preserve"> </w:t>
      </w:r>
    </w:p>
    <w:p w14:paraId="69B620B7" w14:textId="77777777" w:rsidR="0093038B" w:rsidRPr="0085679E" w:rsidRDefault="0093038B" w:rsidP="0093038B">
      <w:pPr>
        <w:spacing w:after="0"/>
        <w:rPr>
          <w:rFonts w:ascii="TH SarabunPSK" w:hAnsi="TH SarabunPSK" w:cs="TH SarabunPSK"/>
          <w:sz w:val="32"/>
          <w:szCs w:val="32"/>
        </w:rPr>
      </w:pPr>
      <w:r w:rsidRPr="0085679E">
        <w:rPr>
          <w:rFonts w:ascii="TH SarabunPSK" w:hAnsi="TH SarabunPSK" w:cs="TH SarabunPSK"/>
          <w:sz w:val="32"/>
          <w:szCs w:val="32"/>
          <w:cs/>
        </w:rPr>
        <w:t xml:space="preserve"> </w:t>
      </w:r>
      <w:r w:rsidRPr="0085679E">
        <w:rPr>
          <w:rFonts w:ascii="TH SarabunPSK" w:hAnsi="TH SarabunPSK" w:cs="TH SarabunPSK"/>
          <w:sz w:val="32"/>
          <w:szCs w:val="32"/>
          <w:cs/>
        </w:rPr>
        <w:tab/>
        <w:t>2. แบบฝึกส่งเสริมการอ่านภาษาอังกฤษโดยใช้นิทานอีสป</w:t>
      </w:r>
      <w:r w:rsidRPr="0085679E">
        <w:rPr>
          <w:rFonts w:ascii="TH SarabunPSK" w:hAnsi="TH SarabunPSK" w:cs="TH SarabunPSK"/>
          <w:sz w:val="32"/>
          <w:szCs w:val="32"/>
        </w:rPr>
        <w:t xml:space="preserve"> </w:t>
      </w:r>
      <w:r w:rsidRPr="0085679E">
        <w:rPr>
          <w:rFonts w:ascii="TH SarabunPSK" w:hAnsi="TH SarabunPSK" w:cs="TH SarabunPSK"/>
          <w:sz w:val="32"/>
          <w:szCs w:val="32"/>
          <w:cs/>
        </w:rPr>
        <w:t>จำนวน 5 เรื่อง</w:t>
      </w:r>
    </w:p>
    <w:p w14:paraId="1E79E4E0" w14:textId="4444AA1B" w:rsidR="0093038B" w:rsidRDefault="0093038B" w:rsidP="0093038B">
      <w:pPr>
        <w:spacing w:after="0"/>
        <w:rPr>
          <w:rFonts w:ascii="TH SarabunPSK" w:hAnsi="TH SarabunPSK" w:cs="TH SarabunPSK"/>
          <w:b/>
          <w:bCs/>
          <w:sz w:val="32"/>
          <w:szCs w:val="32"/>
        </w:rPr>
      </w:pPr>
      <w:r>
        <w:rPr>
          <w:rFonts w:ascii="TH SarabunPSK" w:hAnsi="TH SarabunPSK" w:cs="TH SarabunPSK"/>
          <w:b/>
          <w:bCs/>
          <w:sz w:val="32"/>
          <w:szCs w:val="32"/>
        </w:rPr>
        <w:t xml:space="preserve">    </w:t>
      </w:r>
      <w:r>
        <w:rPr>
          <w:rFonts w:ascii="TH SarabunPSK" w:hAnsi="TH SarabunPSK" w:cs="TH SarabunPSK" w:hint="cs"/>
          <w:b/>
          <w:bCs/>
          <w:sz w:val="32"/>
          <w:szCs w:val="32"/>
          <w:cs/>
        </w:rPr>
        <w:t>เครื่องมือที่ใช้ในการรวบรวมข้อมูล</w:t>
      </w:r>
    </w:p>
    <w:p w14:paraId="15BAA592" w14:textId="167C81DE" w:rsidR="0093038B" w:rsidRPr="0085679E" w:rsidRDefault="0093038B" w:rsidP="0093038B">
      <w:pPr>
        <w:spacing w:after="0"/>
        <w:jc w:val="thaiDistribute"/>
        <w:rPr>
          <w:rFonts w:ascii="TH SarabunPSK" w:hAnsi="TH SarabunPSK" w:cs="TH SarabunPSK"/>
          <w:sz w:val="32"/>
          <w:szCs w:val="32"/>
          <w:cs/>
        </w:rPr>
      </w:pPr>
      <w:r w:rsidRPr="0085679E">
        <w:rPr>
          <w:rFonts w:ascii="TH SarabunPSK" w:hAnsi="TH SarabunPSK" w:cs="TH SarabunPSK"/>
          <w:sz w:val="32"/>
          <w:szCs w:val="32"/>
          <w:cs/>
        </w:rPr>
        <w:tab/>
      </w:r>
      <w:r>
        <w:rPr>
          <w:rFonts w:ascii="TH SarabunPSK" w:hAnsi="TH SarabunPSK" w:cs="TH SarabunPSK"/>
          <w:sz w:val="32"/>
          <w:szCs w:val="32"/>
        </w:rPr>
        <w:t>1</w:t>
      </w:r>
      <w:r w:rsidRPr="0085679E">
        <w:rPr>
          <w:rFonts w:ascii="TH SarabunPSK" w:hAnsi="TH SarabunPSK" w:cs="TH SarabunPSK"/>
          <w:sz w:val="32"/>
          <w:szCs w:val="32"/>
          <w:cs/>
        </w:rPr>
        <w:t>. แบบประเมินทักษะการอ่าน</w:t>
      </w:r>
      <w:r>
        <w:rPr>
          <w:rFonts w:ascii="TH SarabunPSK" w:hAnsi="TH SarabunPSK" w:cs="TH SarabunPSK" w:hint="cs"/>
          <w:sz w:val="32"/>
          <w:szCs w:val="32"/>
          <w:cs/>
        </w:rPr>
        <w:t xml:space="preserve"> เป็นแบบประเมินทักษะการอ่านออกเสียงภาษาอังกฤษของนักเรียน </w:t>
      </w:r>
      <w:r>
        <w:rPr>
          <w:rFonts w:ascii="TH SarabunPSK" w:hAnsi="TH SarabunPSK" w:cs="TH SarabunPSK"/>
          <w:sz w:val="32"/>
          <w:szCs w:val="32"/>
          <w:cs/>
        </w:rPr>
        <w:br/>
      </w:r>
      <w:r>
        <w:rPr>
          <w:rFonts w:ascii="TH SarabunPSK" w:hAnsi="TH SarabunPSK" w:cs="TH SarabunPSK" w:hint="cs"/>
          <w:sz w:val="32"/>
          <w:szCs w:val="32"/>
          <w:cs/>
        </w:rPr>
        <w:t>โดยครูเป็นผู้ประเมิน</w:t>
      </w:r>
      <w:r w:rsidR="00C91DBF">
        <w:rPr>
          <w:rFonts w:ascii="TH SarabunPSK" w:hAnsi="TH SarabunPSK" w:cs="TH SarabunPSK" w:hint="cs"/>
          <w:sz w:val="32"/>
          <w:szCs w:val="32"/>
          <w:cs/>
        </w:rPr>
        <w:t>และบันทึก</w:t>
      </w:r>
      <w:r>
        <w:rPr>
          <w:rFonts w:ascii="TH SarabunPSK" w:hAnsi="TH SarabunPSK" w:cs="TH SarabunPSK" w:hint="cs"/>
          <w:sz w:val="32"/>
          <w:szCs w:val="32"/>
          <w:cs/>
        </w:rPr>
        <w:t xml:space="preserve"> </w:t>
      </w:r>
    </w:p>
    <w:p w14:paraId="1228238A" w14:textId="4F513D65" w:rsidR="00C91DBF" w:rsidRDefault="00C91DBF" w:rsidP="00C91DBF">
      <w:pPr>
        <w:spacing w:before="240"/>
        <w:rPr>
          <w:rFonts w:ascii="TH SarabunPSK" w:hAnsi="TH SarabunPSK" w:cs="TH SarabunPSK"/>
          <w:b/>
          <w:bCs/>
          <w:sz w:val="32"/>
          <w:szCs w:val="32"/>
        </w:rPr>
      </w:pPr>
      <w:r>
        <w:rPr>
          <w:rFonts w:ascii="TH SarabunPSK" w:hAnsi="TH SarabunPSK" w:cs="TH SarabunPSK"/>
          <w:b/>
          <w:bCs/>
          <w:sz w:val="32"/>
          <w:szCs w:val="32"/>
        </w:rPr>
        <w:t>7</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การเก็บรวบรวมข้อมูล</w:t>
      </w:r>
      <w:r>
        <w:rPr>
          <w:rFonts w:ascii="TH SarabunPSK" w:hAnsi="TH SarabunPSK" w:cs="TH SarabunPSK"/>
          <w:b/>
          <w:bCs/>
          <w:sz w:val="32"/>
          <w:szCs w:val="32"/>
        </w:rPr>
        <w:t xml:space="preserve"> (Data collection)</w:t>
      </w:r>
    </w:p>
    <w:p w14:paraId="38E5AF97" w14:textId="56823CDD" w:rsidR="00C91DBF" w:rsidRPr="005A5DF8" w:rsidRDefault="00C91DBF" w:rsidP="001D19B3">
      <w:pPr>
        <w:autoSpaceDE w:val="0"/>
        <w:autoSpaceDN w:val="0"/>
        <w:adjustRightInd w:val="0"/>
        <w:spacing w:after="0"/>
        <w:jc w:val="thaiDistribute"/>
        <w:rPr>
          <w:rFonts w:ascii="TH SarabunPSK" w:eastAsia="AngsanaNew" w:hAnsi="TH SarabunPSK" w:cs="TH SarabunPSK"/>
          <w:sz w:val="32"/>
          <w:szCs w:val="32"/>
        </w:rPr>
      </w:pPr>
      <w:r w:rsidRPr="005A5DF8">
        <w:rPr>
          <w:rFonts w:ascii="TH SarabunPSK" w:eastAsia="AngsanaNew" w:hAnsi="TH SarabunPSK" w:cs="TH SarabunPSK"/>
          <w:sz w:val="32"/>
          <w:szCs w:val="32"/>
        </w:rPr>
        <w:t xml:space="preserve"> </w:t>
      </w:r>
      <w:r w:rsidRPr="005A5DF8">
        <w:rPr>
          <w:rFonts w:ascii="TH SarabunPSK" w:eastAsia="AngsanaNew" w:hAnsi="TH SarabunPSK" w:cs="TH SarabunPSK"/>
          <w:sz w:val="32"/>
          <w:szCs w:val="32"/>
        </w:rPr>
        <w:tab/>
      </w:r>
      <w:r w:rsidRPr="005A5DF8">
        <w:rPr>
          <w:rFonts w:ascii="TH SarabunPSK" w:eastAsia="AngsanaNew" w:hAnsi="TH SarabunPSK" w:cs="TH SarabunPSK"/>
          <w:sz w:val="32"/>
          <w:szCs w:val="32"/>
          <w:cs/>
        </w:rPr>
        <w:t>การดำเนินการเก็บรวบรวมข้อมูลในครั้งนี้</w:t>
      </w:r>
      <w:r w:rsidRPr="005A5DF8">
        <w:rPr>
          <w:rFonts w:ascii="TH SarabunPSK" w:eastAsia="AngsanaNew" w:hAnsi="TH SarabunPSK" w:cs="TH SarabunPSK"/>
          <w:sz w:val="32"/>
          <w:szCs w:val="32"/>
        </w:rPr>
        <w:t xml:space="preserve"> </w:t>
      </w:r>
      <w:r w:rsidRPr="005A5DF8">
        <w:rPr>
          <w:rFonts w:ascii="TH SarabunPSK" w:eastAsia="AngsanaNew" w:hAnsi="TH SarabunPSK" w:cs="TH SarabunPSK"/>
          <w:sz w:val="32"/>
          <w:szCs w:val="32"/>
          <w:cs/>
        </w:rPr>
        <w:t>ผู้วิจัยได้ทำการศึกษาค้นคว้าและเก็บข้อมูล</w:t>
      </w:r>
      <w:r w:rsidR="001D19B3">
        <w:rPr>
          <w:rFonts w:ascii="TH SarabunPSK" w:eastAsia="AngsanaNew" w:hAnsi="TH SarabunPSK" w:cs="TH SarabunPSK"/>
          <w:sz w:val="32"/>
          <w:szCs w:val="32"/>
        </w:rPr>
        <w:t xml:space="preserve"> </w:t>
      </w:r>
      <w:r w:rsidR="001D19B3">
        <w:rPr>
          <w:rFonts w:ascii="TH SarabunPSK" w:eastAsia="AngsanaNew" w:hAnsi="TH SarabunPSK" w:cs="TH SarabunPSK" w:hint="cs"/>
          <w:sz w:val="32"/>
          <w:szCs w:val="32"/>
          <w:cs/>
        </w:rPr>
        <w:t xml:space="preserve">นักเรียนชั้นมัธยมศึกษาปีที่ </w:t>
      </w:r>
      <w:r w:rsidR="001D19B3">
        <w:rPr>
          <w:rFonts w:ascii="TH SarabunPSK" w:eastAsia="AngsanaNew" w:hAnsi="TH SarabunPSK" w:cs="TH SarabunPSK"/>
          <w:sz w:val="32"/>
          <w:szCs w:val="32"/>
        </w:rPr>
        <w:t>1</w:t>
      </w:r>
      <w:r w:rsidR="001B76C3">
        <w:rPr>
          <w:rFonts w:ascii="TH SarabunPSK" w:eastAsia="AngsanaNew" w:hAnsi="TH SarabunPSK" w:cs="TH SarabunPSK"/>
          <w:sz w:val="32"/>
          <w:szCs w:val="32"/>
        </w:rPr>
        <w:t xml:space="preserve"> </w:t>
      </w:r>
      <w:r w:rsidR="001D19B3">
        <w:rPr>
          <w:rFonts w:ascii="TH SarabunPSK" w:eastAsia="AngsanaNew" w:hAnsi="TH SarabunPSK" w:cs="TH SarabunPSK" w:hint="cs"/>
          <w:sz w:val="32"/>
          <w:szCs w:val="32"/>
          <w:cs/>
        </w:rPr>
        <w:t xml:space="preserve">ที่กำลังเรียน </w:t>
      </w:r>
      <w:r w:rsidRPr="005A5DF8">
        <w:rPr>
          <w:rFonts w:ascii="TH SarabunPSK" w:eastAsia="AngsanaNew" w:hAnsi="TH SarabunPSK" w:cs="TH SarabunPSK"/>
          <w:sz w:val="32"/>
          <w:szCs w:val="32"/>
          <w:cs/>
        </w:rPr>
        <w:t>ปีการศึกษา</w:t>
      </w:r>
      <w:r w:rsidRPr="005A5DF8">
        <w:rPr>
          <w:rFonts w:ascii="TH SarabunPSK" w:eastAsia="AngsanaNew" w:hAnsi="TH SarabunPSK" w:cs="TH SarabunPSK"/>
          <w:sz w:val="32"/>
          <w:szCs w:val="32"/>
        </w:rPr>
        <w:t xml:space="preserve"> 2562 </w:t>
      </w:r>
      <w:r w:rsidR="001D19B3" w:rsidRPr="005A5DF8">
        <w:rPr>
          <w:rFonts w:ascii="TH SarabunPSK" w:eastAsia="AngsanaNew" w:hAnsi="TH SarabunPSK" w:cs="TH SarabunPSK"/>
          <w:sz w:val="32"/>
          <w:szCs w:val="32"/>
          <w:cs/>
        </w:rPr>
        <w:t>ภาคเรียนที่</w:t>
      </w:r>
      <w:r w:rsidR="001D19B3" w:rsidRPr="005A5DF8">
        <w:rPr>
          <w:rFonts w:ascii="TH SarabunPSK" w:eastAsia="AngsanaNew" w:hAnsi="TH SarabunPSK" w:cs="TH SarabunPSK"/>
          <w:sz w:val="32"/>
          <w:szCs w:val="32"/>
        </w:rPr>
        <w:t xml:space="preserve"> </w:t>
      </w:r>
      <w:r w:rsidR="001D19B3" w:rsidRPr="005A5DF8">
        <w:rPr>
          <w:rFonts w:ascii="TH SarabunPSK" w:eastAsia="AngsanaNew" w:hAnsi="TH SarabunPSK" w:cs="TH SarabunPSK"/>
          <w:sz w:val="32"/>
          <w:szCs w:val="32"/>
          <w:cs/>
        </w:rPr>
        <w:t>2</w:t>
      </w:r>
      <w:r w:rsidR="001D19B3">
        <w:rPr>
          <w:rFonts w:ascii="TH SarabunPSK" w:eastAsia="AngsanaNew" w:hAnsi="TH SarabunPSK" w:cs="TH SarabunPSK" w:hint="cs"/>
          <w:sz w:val="32"/>
          <w:szCs w:val="32"/>
          <w:cs/>
        </w:rPr>
        <w:t xml:space="preserve"> </w:t>
      </w:r>
      <w:r w:rsidRPr="005A5DF8">
        <w:rPr>
          <w:rFonts w:ascii="TH SarabunPSK" w:eastAsia="AngsanaNew" w:hAnsi="TH SarabunPSK" w:cs="TH SarabunPSK"/>
          <w:sz w:val="32"/>
          <w:szCs w:val="32"/>
          <w:cs/>
        </w:rPr>
        <w:t>ใช้</w:t>
      </w:r>
      <w:r w:rsidRPr="005A5DF8">
        <w:rPr>
          <w:rFonts w:ascii="TH SarabunPSK" w:eastAsia="CordiaNew" w:hAnsi="TH SarabunPSK" w:cs="TH SarabunPSK"/>
          <w:sz w:val="32"/>
          <w:szCs w:val="32"/>
          <w:cs/>
        </w:rPr>
        <w:t>เวลาพักกลางวัน วันละ</w:t>
      </w:r>
      <w:r w:rsidRPr="005A5DF8">
        <w:rPr>
          <w:rFonts w:ascii="TH SarabunPSK" w:eastAsia="CordiaNew" w:hAnsi="TH SarabunPSK" w:cs="TH SarabunPSK"/>
          <w:sz w:val="32"/>
          <w:szCs w:val="32"/>
        </w:rPr>
        <w:t xml:space="preserve"> 30 </w:t>
      </w:r>
      <w:r w:rsidRPr="005A5DF8">
        <w:rPr>
          <w:rFonts w:ascii="TH SarabunPSK" w:eastAsia="CordiaNew" w:hAnsi="TH SarabunPSK" w:cs="TH SarabunPSK"/>
          <w:sz w:val="32"/>
          <w:szCs w:val="32"/>
          <w:cs/>
        </w:rPr>
        <w:t>นาที</w:t>
      </w:r>
      <w:r w:rsidRPr="005A5DF8">
        <w:rPr>
          <w:rFonts w:ascii="TH SarabunPSK" w:eastAsia="AngsanaNew" w:hAnsi="TH SarabunPSK" w:cs="TH SarabunPSK"/>
          <w:sz w:val="32"/>
          <w:szCs w:val="32"/>
          <w:cs/>
        </w:rPr>
        <w:t xml:space="preserve"> ในการเก็บรวบรวมข้อมูลทั้งสิ้น </w:t>
      </w:r>
      <w:r w:rsidR="001D19B3">
        <w:rPr>
          <w:rFonts w:ascii="TH SarabunPSK" w:eastAsia="AngsanaNew" w:hAnsi="TH SarabunPSK" w:cs="TH SarabunPSK"/>
          <w:sz w:val="32"/>
          <w:szCs w:val="32"/>
        </w:rPr>
        <w:t>7</w:t>
      </w:r>
      <w:r w:rsidRPr="005A5DF8">
        <w:rPr>
          <w:rFonts w:ascii="TH SarabunPSK" w:eastAsia="AngsanaNew" w:hAnsi="TH SarabunPSK" w:cs="TH SarabunPSK"/>
          <w:sz w:val="32"/>
          <w:szCs w:val="32"/>
        </w:rPr>
        <w:t xml:space="preserve"> </w:t>
      </w:r>
      <w:r w:rsidRPr="005A5DF8">
        <w:rPr>
          <w:rFonts w:ascii="TH SarabunPSK" w:eastAsia="AngsanaNew" w:hAnsi="TH SarabunPSK" w:cs="TH SarabunPSK" w:hint="cs"/>
          <w:sz w:val="32"/>
          <w:szCs w:val="32"/>
          <w:cs/>
        </w:rPr>
        <w:t>สัปดาห์</w:t>
      </w:r>
      <w:r w:rsidRPr="005A5DF8">
        <w:rPr>
          <w:rFonts w:ascii="TH SarabunPSK" w:eastAsia="AngsanaNew" w:hAnsi="TH SarabunPSK" w:cs="TH SarabunPSK"/>
          <w:sz w:val="32"/>
          <w:szCs w:val="32"/>
        </w:rPr>
        <w:t xml:space="preserve"> </w:t>
      </w:r>
      <w:r w:rsidRPr="005A5DF8">
        <w:rPr>
          <w:rFonts w:ascii="TH SarabunPSK" w:eastAsia="AngsanaNew" w:hAnsi="TH SarabunPSK" w:cs="TH SarabunPSK"/>
          <w:sz w:val="32"/>
          <w:szCs w:val="32"/>
          <w:cs/>
        </w:rPr>
        <w:t>โดยดำเนินการตามขั้นตอน</w:t>
      </w:r>
      <w:r w:rsidRPr="005A5DF8">
        <w:rPr>
          <w:rFonts w:ascii="TH SarabunPSK" w:eastAsia="AngsanaNew" w:hAnsi="TH SarabunPSK" w:cs="TH SarabunPSK"/>
          <w:sz w:val="32"/>
          <w:szCs w:val="32"/>
        </w:rPr>
        <w:t xml:space="preserve"> </w:t>
      </w:r>
      <w:r w:rsidRPr="005A5DF8">
        <w:rPr>
          <w:rFonts w:ascii="TH SarabunPSK" w:eastAsia="AngsanaNew" w:hAnsi="TH SarabunPSK" w:cs="TH SarabunPSK"/>
          <w:sz w:val="32"/>
          <w:szCs w:val="32"/>
          <w:cs/>
        </w:rPr>
        <w:t>ดังนี้</w:t>
      </w:r>
    </w:p>
    <w:p w14:paraId="5E8E0A19" w14:textId="77777777" w:rsidR="00C91DBF" w:rsidRPr="00C96556" w:rsidRDefault="00C91DBF" w:rsidP="001D19B3">
      <w:pPr>
        <w:spacing w:after="0"/>
        <w:rPr>
          <w:rFonts w:ascii="TH SarabunPSK" w:hAnsi="TH SarabunPSK" w:cs="TH SarabunPSK"/>
          <w:sz w:val="32"/>
          <w:szCs w:val="32"/>
        </w:rPr>
      </w:pPr>
      <w:r w:rsidRPr="00C96556">
        <w:rPr>
          <w:rFonts w:ascii="TH SarabunPSK" w:eastAsia="AngsanaNew" w:hAnsi="TH SarabunPSK" w:cs="TH SarabunPSK"/>
          <w:sz w:val="32"/>
          <w:szCs w:val="32"/>
        </w:rPr>
        <w:t xml:space="preserve"> </w:t>
      </w:r>
      <w:r w:rsidRPr="00C96556">
        <w:rPr>
          <w:rFonts w:ascii="TH SarabunPSK" w:eastAsia="AngsanaNew" w:hAnsi="TH SarabunPSK" w:cs="TH SarabunPSK"/>
          <w:sz w:val="32"/>
          <w:szCs w:val="32"/>
        </w:rPr>
        <w:tab/>
        <w:t xml:space="preserve">1.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sz w:val="32"/>
          <w:szCs w:val="32"/>
        </w:rPr>
        <w:t xml:space="preserve"> 1 </w:t>
      </w:r>
      <w:r w:rsidRPr="00C96556">
        <w:rPr>
          <w:rFonts w:ascii="TH SarabunPSK" w:eastAsia="CordiaNew" w:hAnsi="TH SarabunPSK" w:cs="TH SarabunPSK"/>
          <w:sz w:val="32"/>
          <w:szCs w:val="32"/>
          <w:cs/>
        </w:rPr>
        <w:t>นักเรียน</w:t>
      </w:r>
      <w:r w:rsidRPr="00C96556">
        <w:rPr>
          <w:rFonts w:ascii="TH SarabunPSK" w:hAnsi="TH SarabunPSK" w:cs="TH SarabunPSK"/>
          <w:sz w:val="32"/>
          <w:szCs w:val="32"/>
          <w:cs/>
        </w:rPr>
        <w:t xml:space="preserve">ทดสอบก่อนฝึก </w:t>
      </w:r>
      <w:r w:rsidRPr="00C96556">
        <w:rPr>
          <w:rFonts w:ascii="TH SarabunPSK" w:hAnsi="TH SarabunPSK" w:cs="TH SarabunPSK"/>
          <w:sz w:val="32"/>
          <w:szCs w:val="32"/>
        </w:rPr>
        <w:t xml:space="preserve">(Pre-test) </w:t>
      </w:r>
      <w:r w:rsidRPr="00C96556">
        <w:rPr>
          <w:rFonts w:ascii="TH SarabunPSK" w:hAnsi="TH SarabunPSK" w:cs="TH SarabunPSK"/>
          <w:sz w:val="32"/>
          <w:szCs w:val="32"/>
          <w:cs/>
        </w:rPr>
        <w:t>ด้วยแบบทดสอบการอ่าน</w:t>
      </w:r>
      <w:r w:rsidRPr="00C96556">
        <w:rPr>
          <w:rFonts w:ascii="TH SarabunPSK" w:eastAsia="CordiaNew" w:hAnsi="TH SarabunPSK" w:cs="TH SarabunPSK"/>
          <w:sz w:val="32"/>
          <w:szCs w:val="32"/>
          <w:cs/>
        </w:rPr>
        <w:t xml:space="preserve">โดยใช้นิทานอีสป เรื่อง </w:t>
      </w:r>
      <w:r w:rsidRPr="00C96556">
        <w:rPr>
          <w:rFonts w:ascii="TH SarabunPSK" w:eastAsia="CordiaNew" w:hAnsi="TH SarabunPSK" w:cs="TH SarabunPSK"/>
          <w:sz w:val="32"/>
          <w:szCs w:val="32"/>
        </w:rPr>
        <w:t xml:space="preserve">The Rabbit and The Turtle </w:t>
      </w:r>
    </w:p>
    <w:p w14:paraId="0A263D8C" w14:textId="77777777" w:rsidR="00C91DBF" w:rsidRPr="00C96556" w:rsidRDefault="00C91DBF" w:rsidP="001D19B3">
      <w:pPr>
        <w:autoSpaceDE w:val="0"/>
        <w:autoSpaceDN w:val="0"/>
        <w:adjustRightInd w:val="0"/>
        <w:spacing w:after="0"/>
        <w:rPr>
          <w:rFonts w:ascii="TH SarabunPSK" w:eastAsia="CordiaNew" w:hAnsi="TH SarabunPSK" w:cs="TH SarabunPSK"/>
          <w:sz w:val="32"/>
          <w:szCs w:val="32"/>
        </w:rPr>
      </w:pPr>
      <w:r w:rsidRPr="00C96556">
        <w:rPr>
          <w:rFonts w:ascii="TH SarabunPSK" w:eastAsia="AngsanaNew" w:hAnsi="TH SarabunPSK" w:cs="TH SarabunPSK"/>
          <w:sz w:val="32"/>
          <w:szCs w:val="32"/>
        </w:rPr>
        <w:t xml:space="preserve"> </w:t>
      </w:r>
      <w:r w:rsidRPr="00C96556">
        <w:rPr>
          <w:rFonts w:ascii="TH SarabunPSK" w:eastAsia="AngsanaNew" w:hAnsi="TH SarabunPSK" w:cs="TH SarabunPSK"/>
          <w:sz w:val="32"/>
          <w:szCs w:val="32"/>
        </w:rPr>
        <w:tab/>
        <w:t xml:space="preserve">2.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sz w:val="32"/>
          <w:szCs w:val="32"/>
        </w:rPr>
        <w:t xml:space="preserve"> 2 </w:t>
      </w:r>
      <w:r w:rsidRPr="00C96556">
        <w:rPr>
          <w:rFonts w:ascii="TH SarabunPSK" w:eastAsia="CordiaNew" w:hAnsi="TH SarabunPSK" w:cs="TH SarabunPSK"/>
          <w:sz w:val="32"/>
          <w:szCs w:val="32"/>
          <w:cs/>
        </w:rPr>
        <w:t>นักเรียนฝึกอ่านออกเสียงนิทานอีสป เรื่อง</w:t>
      </w:r>
      <w:r w:rsidRPr="00C96556">
        <w:rPr>
          <w:rFonts w:ascii="TH SarabunPSK" w:hAnsi="TH SarabunPSK" w:cs="TH SarabunPSK"/>
          <w:sz w:val="32"/>
          <w:szCs w:val="32"/>
          <w:cs/>
        </w:rPr>
        <w:t xml:space="preserve"> </w:t>
      </w:r>
      <w:r w:rsidRPr="00C96556">
        <w:rPr>
          <w:rFonts w:ascii="TH SarabunPSK" w:hAnsi="TH SarabunPSK" w:cs="TH SarabunPSK"/>
          <w:sz w:val="32"/>
          <w:szCs w:val="32"/>
        </w:rPr>
        <w:t>The Dog and His Reflections</w:t>
      </w:r>
    </w:p>
    <w:p w14:paraId="7813DCE0" w14:textId="77777777" w:rsidR="00C91DBF" w:rsidRPr="00C96556" w:rsidRDefault="00C91DBF" w:rsidP="001D19B3">
      <w:pPr>
        <w:autoSpaceDE w:val="0"/>
        <w:autoSpaceDN w:val="0"/>
        <w:adjustRightInd w:val="0"/>
        <w:spacing w:after="0"/>
        <w:ind w:firstLine="720"/>
        <w:rPr>
          <w:rFonts w:ascii="TH SarabunPSK" w:eastAsia="AngsanaNew" w:hAnsi="TH SarabunPSK" w:cs="TH SarabunPSK"/>
          <w:sz w:val="32"/>
          <w:szCs w:val="32"/>
        </w:rPr>
      </w:pPr>
      <w:r w:rsidRPr="00C96556">
        <w:rPr>
          <w:rFonts w:ascii="TH SarabunPSK" w:eastAsia="CordiaNew" w:hAnsi="TH SarabunPSK" w:cs="TH SarabunPSK"/>
          <w:sz w:val="32"/>
          <w:szCs w:val="32"/>
        </w:rPr>
        <w:t xml:space="preserve">3.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hint="cs"/>
          <w:sz w:val="32"/>
          <w:szCs w:val="32"/>
          <w:cs/>
        </w:rPr>
        <w:t xml:space="preserve"> </w:t>
      </w:r>
      <w:r w:rsidRPr="00C96556">
        <w:rPr>
          <w:rFonts w:ascii="TH SarabunPSK" w:eastAsia="CordiaNew" w:hAnsi="TH SarabunPSK" w:cs="TH SarabunPSK"/>
          <w:sz w:val="32"/>
          <w:szCs w:val="32"/>
        </w:rPr>
        <w:t xml:space="preserve">3 </w:t>
      </w:r>
      <w:r w:rsidRPr="00C96556">
        <w:rPr>
          <w:rFonts w:ascii="TH SarabunPSK" w:eastAsia="CordiaNew" w:hAnsi="TH SarabunPSK" w:cs="TH SarabunPSK"/>
          <w:sz w:val="32"/>
          <w:szCs w:val="32"/>
          <w:cs/>
        </w:rPr>
        <w:t>นักเรียนฝึกอ่านออกเสียงนิทานอีสป เรื่อง</w:t>
      </w:r>
      <w:r w:rsidRPr="00C96556">
        <w:rPr>
          <w:rFonts w:ascii="TH SarabunPSK" w:hAnsi="TH SarabunPSK" w:cs="TH SarabunPSK"/>
          <w:sz w:val="32"/>
          <w:szCs w:val="32"/>
          <w:cs/>
        </w:rPr>
        <w:t xml:space="preserve"> </w:t>
      </w:r>
      <w:r w:rsidRPr="00C96556">
        <w:rPr>
          <w:rFonts w:ascii="TH SarabunPSK" w:hAnsi="TH SarabunPSK" w:cs="TH SarabunPSK"/>
          <w:sz w:val="32"/>
          <w:szCs w:val="32"/>
        </w:rPr>
        <w:t>The Fox and the Grapes</w:t>
      </w:r>
      <w:r w:rsidRPr="00C96556">
        <w:rPr>
          <w:rFonts w:ascii="TH SarabunPSK" w:eastAsia="AngsanaNew" w:hAnsi="TH SarabunPSK" w:cs="TH SarabunPSK"/>
          <w:sz w:val="32"/>
          <w:szCs w:val="32"/>
        </w:rPr>
        <w:tab/>
        <w:t xml:space="preserve">    </w:t>
      </w:r>
    </w:p>
    <w:p w14:paraId="2D0D8658" w14:textId="77777777" w:rsidR="00C91DBF" w:rsidRPr="00C96556" w:rsidRDefault="00C91DBF" w:rsidP="001D19B3">
      <w:pPr>
        <w:autoSpaceDE w:val="0"/>
        <w:autoSpaceDN w:val="0"/>
        <w:adjustRightInd w:val="0"/>
        <w:spacing w:after="0"/>
        <w:rPr>
          <w:rFonts w:ascii="TH SarabunPSK" w:eastAsia="AngsanaNew" w:hAnsi="TH SarabunPSK" w:cs="TH SarabunPSK"/>
          <w:sz w:val="32"/>
          <w:szCs w:val="32"/>
        </w:rPr>
      </w:pPr>
      <w:r w:rsidRPr="00C96556">
        <w:rPr>
          <w:rFonts w:ascii="TH SarabunPSK" w:eastAsia="AngsanaNew" w:hAnsi="TH SarabunPSK" w:cs="TH SarabunPSK"/>
          <w:sz w:val="32"/>
          <w:szCs w:val="32"/>
        </w:rPr>
        <w:t xml:space="preserve"> </w:t>
      </w:r>
      <w:r w:rsidRPr="00C96556">
        <w:rPr>
          <w:rFonts w:ascii="TH SarabunPSK" w:eastAsia="AngsanaNew" w:hAnsi="TH SarabunPSK" w:cs="TH SarabunPSK"/>
          <w:sz w:val="32"/>
          <w:szCs w:val="32"/>
        </w:rPr>
        <w:tab/>
        <w:t xml:space="preserve">4.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sz w:val="32"/>
          <w:szCs w:val="32"/>
        </w:rPr>
        <w:t xml:space="preserve"> 4 </w:t>
      </w:r>
      <w:r w:rsidRPr="00C96556">
        <w:rPr>
          <w:rFonts w:ascii="TH SarabunPSK" w:eastAsia="CordiaNew" w:hAnsi="TH SarabunPSK" w:cs="TH SarabunPSK"/>
          <w:sz w:val="32"/>
          <w:szCs w:val="32"/>
          <w:cs/>
        </w:rPr>
        <w:t>นักเรียนฝึกอ่านออกเสียงนิทานอีสป เรื่อง</w:t>
      </w:r>
      <w:r w:rsidRPr="00C96556">
        <w:rPr>
          <w:rFonts w:ascii="TH SarabunPSK" w:hAnsi="TH SarabunPSK" w:cs="TH SarabunPSK"/>
          <w:sz w:val="32"/>
          <w:szCs w:val="32"/>
          <w:cs/>
        </w:rPr>
        <w:t xml:space="preserve"> </w:t>
      </w:r>
      <w:r w:rsidRPr="00C96556">
        <w:rPr>
          <w:rFonts w:ascii="TH SarabunPSK" w:hAnsi="TH SarabunPSK" w:cs="TH SarabunPSK"/>
          <w:sz w:val="32"/>
          <w:szCs w:val="32"/>
        </w:rPr>
        <w:t>The Ass in the Lion’s Skin</w:t>
      </w:r>
    </w:p>
    <w:p w14:paraId="7AE7B94E" w14:textId="77777777" w:rsidR="00C91DBF" w:rsidRPr="00C96556" w:rsidRDefault="00C91DBF" w:rsidP="001D19B3">
      <w:pPr>
        <w:autoSpaceDE w:val="0"/>
        <w:autoSpaceDN w:val="0"/>
        <w:adjustRightInd w:val="0"/>
        <w:spacing w:after="0"/>
        <w:rPr>
          <w:rFonts w:ascii="TH SarabunPSK" w:eastAsia="AngsanaNew" w:hAnsi="TH SarabunPSK" w:cs="TH SarabunPSK"/>
          <w:sz w:val="32"/>
          <w:szCs w:val="32"/>
        </w:rPr>
      </w:pPr>
      <w:r w:rsidRPr="00C96556">
        <w:rPr>
          <w:rFonts w:ascii="TH SarabunPSK" w:eastAsia="AngsanaNew" w:hAnsi="TH SarabunPSK" w:cs="TH SarabunPSK"/>
          <w:sz w:val="32"/>
          <w:szCs w:val="32"/>
        </w:rPr>
        <w:t xml:space="preserve"> </w:t>
      </w:r>
      <w:r w:rsidRPr="00C96556">
        <w:rPr>
          <w:rFonts w:ascii="TH SarabunPSK" w:eastAsia="AngsanaNew" w:hAnsi="TH SarabunPSK" w:cs="TH SarabunPSK"/>
          <w:sz w:val="32"/>
          <w:szCs w:val="32"/>
        </w:rPr>
        <w:tab/>
        <w:t xml:space="preserve">5.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sz w:val="32"/>
          <w:szCs w:val="32"/>
        </w:rPr>
        <w:t xml:space="preserve"> 5 </w:t>
      </w:r>
      <w:r w:rsidRPr="00C96556">
        <w:rPr>
          <w:rFonts w:ascii="TH SarabunPSK" w:eastAsia="CordiaNew" w:hAnsi="TH SarabunPSK" w:cs="TH SarabunPSK"/>
          <w:sz w:val="32"/>
          <w:szCs w:val="32"/>
          <w:cs/>
        </w:rPr>
        <w:t>นักเรียนฝึกอ่านออกเสียงนิทานอีสป เรื่อง</w:t>
      </w:r>
      <w:r w:rsidRPr="00C96556">
        <w:rPr>
          <w:rFonts w:ascii="TH SarabunPSK" w:hAnsi="TH SarabunPSK" w:cs="TH SarabunPSK"/>
          <w:sz w:val="32"/>
          <w:szCs w:val="32"/>
          <w:cs/>
        </w:rPr>
        <w:t xml:space="preserve"> </w:t>
      </w:r>
      <w:r w:rsidRPr="00C96556">
        <w:rPr>
          <w:rFonts w:ascii="TH SarabunPSK" w:hAnsi="TH SarabunPSK" w:cs="TH SarabunPSK"/>
          <w:sz w:val="32"/>
          <w:szCs w:val="32"/>
        </w:rPr>
        <w:t>The Lion</w:t>
      </w:r>
      <w:r w:rsidRPr="00C96556">
        <w:rPr>
          <w:rFonts w:ascii="TH SarabunPSK" w:eastAsia="AngsanaNew" w:hAnsi="TH SarabunPSK" w:cs="TH SarabunPSK"/>
          <w:sz w:val="32"/>
          <w:szCs w:val="32"/>
        </w:rPr>
        <w:t xml:space="preserve"> and the Gnat</w:t>
      </w:r>
    </w:p>
    <w:p w14:paraId="26BCCF49" w14:textId="77777777" w:rsidR="00C91DBF" w:rsidRPr="00C96556" w:rsidRDefault="00C91DBF" w:rsidP="001D19B3">
      <w:pPr>
        <w:autoSpaceDE w:val="0"/>
        <w:autoSpaceDN w:val="0"/>
        <w:adjustRightInd w:val="0"/>
        <w:spacing w:after="0"/>
        <w:rPr>
          <w:rFonts w:ascii="TH SarabunPSK" w:eastAsia="AngsanaNew" w:hAnsi="TH SarabunPSK" w:cs="TH SarabunPSK"/>
          <w:sz w:val="32"/>
          <w:szCs w:val="32"/>
        </w:rPr>
      </w:pPr>
      <w:r w:rsidRPr="00C96556">
        <w:rPr>
          <w:rFonts w:ascii="TH SarabunPSK" w:eastAsia="AngsanaNew" w:hAnsi="TH SarabunPSK" w:cs="TH SarabunPSK"/>
          <w:sz w:val="32"/>
          <w:szCs w:val="32"/>
        </w:rPr>
        <w:tab/>
        <w:t xml:space="preserve">6.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sz w:val="32"/>
          <w:szCs w:val="32"/>
        </w:rPr>
        <w:t xml:space="preserve"> 6 </w:t>
      </w:r>
      <w:r w:rsidRPr="00C96556">
        <w:rPr>
          <w:rFonts w:ascii="TH SarabunPSK" w:eastAsia="CordiaNew" w:hAnsi="TH SarabunPSK" w:cs="TH SarabunPSK"/>
          <w:sz w:val="32"/>
          <w:szCs w:val="32"/>
          <w:cs/>
        </w:rPr>
        <w:t>นักเรียนฝึกอ่านออกเสียงนิทานอีสป เรื่อง</w:t>
      </w:r>
      <w:r w:rsidRPr="00C96556">
        <w:rPr>
          <w:rFonts w:ascii="TH SarabunPSK" w:hAnsi="TH SarabunPSK" w:cs="TH SarabunPSK"/>
          <w:sz w:val="32"/>
          <w:szCs w:val="32"/>
          <w:cs/>
        </w:rPr>
        <w:t xml:space="preserve"> </w:t>
      </w:r>
      <w:r w:rsidRPr="00C96556">
        <w:rPr>
          <w:rFonts w:ascii="TH SarabunPSK" w:hAnsi="TH SarabunPSK" w:cs="TH SarabunPSK"/>
          <w:sz w:val="32"/>
          <w:szCs w:val="32"/>
        </w:rPr>
        <w:t>The Frog</w:t>
      </w:r>
      <w:r w:rsidRPr="00C96556">
        <w:rPr>
          <w:rFonts w:ascii="TH SarabunPSK" w:eastAsia="AngsanaNew" w:hAnsi="TH SarabunPSK" w:cs="TH SarabunPSK"/>
          <w:sz w:val="32"/>
          <w:szCs w:val="32"/>
        </w:rPr>
        <w:t xml:space="preserve"> and the </w:t>
      </w:r>
    </w:p>
    <w:p w14:paraId="3468F75E" w14:textId="77777777" w:rsidR="00C91DBF" w:rsidRPr="00C96556" w:rsidRDefault="00C91DBF" w:rsidP="001D19B3">
      <w:pPr>
        <w:autoSpaceDE w:val="0"/>
        <w:autoSpaceDN w:val="0"/>
        <w:adjustRightInd w:val="0"/>
        <w:spacing w:after="0"/>
        <w:ind w:firstLine="720"/>
        <w:rPr>
          <w:rFonts w:ascii="TH SarabunPSK" w:eastAsia="AngsanaNew" w:hAnsi="TH SarabunPSK" w:cs="TH SarabunPSK"/>
          <w:sz w:val="32"/>
          <w:szCs w:val="32"/>
          <w:cs/>
        </w:rPr>
      </w:pPr>
      <w:r w:rsidRPr="00C96556">
        <w:rPr>
          <w:rFonts w:ascii="TH SarabunPSK" w:eastAsia="CordiaNew" w:hAnsi="TH SarabunPSK" w:cs="TH SarabunPSK"/>
          <w:sz w:val="32"/>
          <w:szCs w:val="32"/>
        </w:rPr>
        <w:t xml:space="preserve">7. </w:t>
      </w:r>
      <w:r w:rsidRPr="00C96556">
        <w:rPr>
          <w:rFonts w:ascii="TH SarabunPSK" w:eastAsia="AngsanaNew" w:hAnsi="TH SarabunPSK" w:cs="TH SarabunPSK" w:hint="cs"/>
          <w:sz w:val="32"/>
          <w:szCs w:val="32"/>
          <w:cs/>
        </w:rPr>
        <w:t>สัปดาห์</w:t>
      </w:r>
      <w:r w:rsidRPr="00C96556">
        <w:rPr>
          <w:rFonts w:ascii="TH SarabunPSK" w:eastAsia="CordiaNew" w:hAnsi="TH SarabunPSK" w:cs="TH SarabunPSK"/>
          <w:sz w:val="32"/>
          <w:szCs w:val="32"/>
          <w:cs/>
        </w:rPr>
        <w:t>ที่</w:t>
      </w:r>
      <w:r w:rsidRPr="00C96556">
        <w:rPr>
          <w:rFonts w:ascii="TH SarabunPSK" w:eastAsia="CordiaNew" w:hAnsi="TH SarabunPSK" w:cs="TH SarabunPSK"/>
          <w:sz w:val="32"/>
          <w:szCs w:val="32"/>
        </w:rPr>
        <w:t xml:space="preserve"> 7 </w:t>
      </w:r>
      <w:r w:rsidRPr="00C96556">
        <w:rPr>
          <w:rFonts w:ascii="TH SarabunPSK" w:eastAsia="CordiaNew" w:hAnsi="TH SarabunPSK" w:cs="TH SarabunPSK"/>
          <w:sz w:val="32"/>
          <w:szCs w:val="32"/>
          <w:cs/>
        </w:rPr>
        <w:t>นักเรียน</w:t>
      </w:r>
      <w:r w:rsidRPr="00C96556">
        <w:rPr>
          <w:rFonts w:ascii="TH SarabunPSK" w:hAnsi="TH SarabunPSK" w:cs="TH SarabunPSK"/>
          <w:sz w:val="32"/>
          <w:szCs w:val="32"/>
          <w:cs/>
        </w:rPr>
        <w:t xml:space="preserve">ทดสอบหลังฝึก </w:t>
      </w:r>
      <w:r w:rsidRPr="00C96556">
        <w:rPr>
          <w:rFonts w:ascii="TH SarabunPSK" w:hAnsi="TH SarabunPSK" w:cs="TH SarabunPSK"/>
          <w:sz w:val="32"/>
          <w:szCs w:val="32"/>
        </w:rPr>
        <w:t xml:space="preserve">(Post-test) </w:t>
      </w:r>
      <w:r w:rsidRPr="00C96556">
        <w:rPr>
          <w:rFonts w:ascii="TH SarabunPSK" w:hAnsi="TH SarabunPSK" w:cs="TH SarabunPSK"/>
          <w:sz w:val="32"/>
          <w:szCs w:val="32"/>
          <w:cs/>
        </w:rPr>
        <w:t>ด้วยแบบทดสอบการอ่าน</w:t>
      </w:r>
      <w:r w:rsidRPr="00C96556">
        <w:rPr>
          <w:rFonts w:ascii="TH SarabunPSK" w:eastAsia="CordiaNew" w:hAnsi="TH SarabunPSK" w:cs="TH SarabunPSK"/>
          <w:sz w:val="32"/>
          <w:szCs w:val="32"/>
          <w:cs/>
        </w:rPr>
        <w:t xml:space="preserve">โดยใช้นิทานอีสป เรื่อง </w:t>
      </w:r>
      <w:r w:rsidRPr="00C96556">
        <w:rPr>
          <w:rFonts w:ascii="TH SarabunPSK" w:eastAsia="CordiaNew" w:hAnsi="TH SarabunPSK" w:cs="TH SarabunPSK"/>
          <w:sz w:val="32"/>
          <w:szCs w:val="32"/>
        </w:rPr>
        <w:t xml:space="preserve">The Rabbit and The Turtle </w:t>
      </w:r>
      <w:r w:rsidRPr="00C96556">
        <w:rPr>
          <w:rFonts w:ascii="TH SarabunPSK" w:eastAsia="CordiaNew" w:hAnsi="TH SarabunPSK" w:cs="TH SarabunPSK"/>
          <w:sz w:val="32"/>
          <w:szCs w:val="32"/>
          <w:cs/>
        </w:rPr>
        <w:t>ครูประเมินการอ่านออกเสียงของนักเรียน</w:t>
      </w:r>
    </w:p>
    <w:p w14:paraId="39E68E71" w14:textId="77777777" w:rsidR="00C91DBF" w:rsidRPr="005A5DF8" w:rsidRDefault="00C91DBF" w:rsidP="00C91DBF">
      <w:pPr>
        <w:autoSpaceDE w:val="0"/>
        <w:autoSpaceDN w:val="0"/>
        <w:adjustRightInd w:val="0"/>
        <w:rPr>
          <w:rFonts w:ascii="TH SarabunPSK" w:eastAsia="CordiaNew" w:hAnsi="TH SarabunPSK" w:cs="TH SarabunPSK"/>
          <w:sz w:val="32"/>
          <w:szCs w:val="32"/>
        </w:rPr>
      </w:pPr>
      <w:r w:rsidRPr="005A5DF8">
        <w:rPr>
          <w:rFonts w:ascii="TH SarabunPSK" w:eastAsia="AngsanaNew" w:hAnsi="TH SarabunPSK" w:cs="TH SarabunPSK"/>
          <w:sz w:val="32"/>
          <w:szCs w:val="32"/>
          <w:cs/>
        </w:rPr>
        <w:t xml:space="preserve"> </w:t>
      </w:r>
      <w:r w:rsidRPr="005A5DF8">
        <w:rPr>
          <w:rFonts w:ascii="TH SarabunPSK" w:eastAsia="AngsanaNew" w:hAnsi="TH SarabunPSK" w:cs="TH SarabunPSK"/>
          <w:sz w:val="32"/>
          <w:szCs w:val="32"/>
          <w:cs/>
        </w:rPr>
        <w:tab/>
      </w:r>
      <w:r w:rsidRPr="005A5DF8">
        <w:rPr>
          <w:rFonts w:ascii="TH SarabunPSK" w:eastAsia="AngsanaNew" w:hAnsi="TH SarabunPSK" w:cs="TH SarabunPSK"/>
          <w:sz w:val="32"/>
          <w:szCs w:val="32"/>
        </w:rPr>
        <w:t>8</w:t>
      </w:r>
      <w:r w:rsidRPr="005A5DF8">
        <w:rPr>
          <w:rFonts w:ascii="TH SarabunPSK" w:eastAsia="AngsanaNew" w:hAnsi="TH SarabunPSK" w:cs="TH SarabunPSK"/>
          <w:sz w:val="32"/>
          <w:szCs w:val="32"/>
          <w:cs/>
        </w:rPr>
        <w:t xml:space="preserve">. </w:t>
      </w:r>
      <w:r w:rsidRPr="005A5DF8">
        <w:rPr>
          <w:rFonts w:ascii="TH SarabunPSK" w:eastAsia="CordiaNew" w:hAnsi="TH SarabunPSK" w:cs="TH SarabunPSK"/>
          <w:sz w:val="32"/>
          <w:szCs w:val="32"/>
          <w:cs/>
        </w:rPr>
        <w:t>สังเกตพฤติกรรมของนักเรียนในขณะปฏิบัติกิจกรรม</w:t>
      </w:r>
      <w:r w:rsidRPr="005A5DF8">
        <w:rPr>
          <w:rFonts w:ascii="TH SarabunPSK" w:eastAsia="CordiaNew" w:hAnsi="TH SarabunPSK" w:cs="TH SarabunPSK"/>
          <w:sz w:val="32"/>
          <w:szCs w:val="32"/>
        </w:rPr>
        <w:t xml:space="preserve"> </w:t>
      </w:r>
      <w:r w:rsidRPr="005A5DF8">
        <w:rPr>
          <w:rFonts w:ascii="TH SarabunPSK" w:eastAsia="CordiaNew" w:hAnsi="TH SarabunPSK" w:cs="TH SarabunPSK"/>
          <w:sz w:val="32"/>
          <w:szCs w:val="32"/>
          <w:cs/>
        </w:rPr>
        <w:t>และประเมินทักษะการอ่านทุกครั้ง เพื่อนำข้อมูลไปใช้ในการปรับปรุงการส่งเสริม</w:t>
      </w:r>
      <w:r w:rsidRPr="005A5DF8">
        <w:rPr>
          <w:rFonts w:ascii="TH SarabunPSK" w:hAnsi="TH SarabunPSK" w:cs="TH SarabunPSK"/>
          <w:sz w:val="32"/>
          <w:szCs w:val="32"/>
          <w:cs/>
        </w:rPr>
        <w:t>ทักษะการอ่านภาษาอังกฤษโดยใช้นิทานอีสป</w:t>
      </w:r>
      <w:r w:rsidRPr="005A5DF8">
        <w:rPr>
          <w:rFonts w:ascii="TH SarabunPSK" w:eastAsia="CordiaNew" w:hAnsi="TH SarabunPSK" w:cs="TH SarabunPSK"/>
          <w:sz w:val="32"/>
          <w:szCs w:val="32"/>
          <w:cs/>
        </w:rPr>
        <w:t>ครั้งต่อไป</w:t>
      </w:r>
    </w:p>
    <w:p w14:paraId="3FD017B4" w14:textId="4D24E910" w:rsidR="001D19B3" w:rsidRDefault="001D19B3" w:rsidP="001D19B3">
      <w:pPr>
        <w:spacing w:before="240"/>
        <w:rPr>
          <w:rFonts w:ascii="TH SarabunPSK" w:hAnsi="TH SarabunPSK" w:cs="TH SarabunPSK"/>
          <w:b/>
          <w:bCs/>
          <w:sz w:val="32"/>
          <w:szCs w:val="32"/>
        </w:rPr>
      </w:pPr>
      <w:r>
        <w:rPr>
          <w:rFonts w:ascii="TH SarabunPSK" w:hAnsi="TH SarabunPSK" w:cs="TH SarabunPSK"/>
          <w:b/>
          <w:bCs/>
          <w:sz w:val="32"/>
          <w:szCs w:val="32"/>
        </w:rPr>
        <w:t>8</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การวิเคราะห์ข้อมูล</w:t>
      </w:r>
      <w:r>
        <w:rPr>
          <w:rFonts w:ascii="TH SarabunPSK" w:hAnsi="TH SarabunPSK" w:cs="TH SarabunPSK"/>
          <w:b/>
          <w:bCs/>
          <w:sz w:val="32"/>
          <w:szCs w:val="32"/>
        </w:rPr>
        <w:t xml:space="preserve"> (Data analysis)</w:t>
      </w:r>
    </w:p>
    <w:p w14:paraId="6B77074E" w14:textId="211C5584" w:rsidR="001D19B3" w:rsidRPr="0085679E" w:rsidRDefault="001D19B3" w:rsidP="001D19B3">
      <w:pPr>
        <w:spacing w:after="0"/>
        <w:rPr>
          <w:rFonts w:ascii="TH SarabunPSK" w:hAnsi="TH SarabunPSK" w:cs="TH SarabunPSK"/>
          <w:sz w:val="32"/>
          <w:szCs w:val="32"/>
        </w:rPr>
      </w:pPr>
      <w:r>
        <w:rPr>
          <w:rFonts w:ascii="TH SarabunPSK" w:hAnsi="TH SarabunPSK" w:cs="TH SarabunPSK"/>
          <w:b/>
          <w:bCs/>
          <w:sz w:val="32"/>
          <w:szCs w:val="32"/>
        </w:rPr>
        <w:t xml:space="preserve"> </w:t>
      </w:r>
      <w:r w:rsidRPr="0085679E">
        <w:rPr>
          <w:rFonts w:ascii="TH SarabunPSK" w:hAnsi="TH SarabunPSK" w:cs="TH SarabunPSK"/>
          <w:sz w:val="32"/>
          <w:szCs w:val="32"/>
          <w:cs/>
        </w:rPr>
        <w:t xml:space="preserve"> </w:t>
      </w:r>
      <w:r w:rsidRPr="0085679E">
        <w:rPr>
          <w:rFonts w:ascii="TH SarabunPSK" w:hAnsi="TH SarabunPSK" w:cs="TH SarabunPSK"/>
          <w:sz w:val="32"/>
          <w:szCs w:val="32"/>
          <w:cs/>
        </w:rPr>
        <w:tab/>
      </w:r>
      <w:r w:rsidRPr="0085679E">
        <w:rPr>
          <w:rFonts w:ascii="TH SarabunPSK" w:eastAsia="AngsanaNew" w:hAnsi="TH SarabunPSK" w:cs="TH SarabunPSK"/>
          <w:sz w:val="32"/>
          <w:szCs w:val="32"/>
          <w:cs/>
        </w:rPr>
        <w:t>การวิเคราะห์ข้อมูล</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ผู้วิจัยได้แบ่งการวิเคราะห์ข้อมูลออกเป็น</w:t>
      </w:r>
      <w:r w:rsidRPr="0085679E">
        <w:rPr>
          <w:rFonts w:ascii="TH SarabunPSK" w:eastAsia="AngsanaNew" w:hAnsi="TH SarabunPSK" w:cs="TH SarabunPSK"/>
          <w:sz w:val="32"/>
          <w:szCs w:val="32"/>
        </w:rPr>
        <w:t xml:space="preserve"> 2 </w:t>
      </w:r>
      <w:r w:rsidRPr="0085679E">
        <w:rPr>
          <w:rFonts w:ascii="TH SarabunPSK" w:eastAsia="AngsanaNew" w:hAnsi="TH SarabunPSK" w:cs="TH SarabunPSK"/>
          <w:sz w:val="32"/>
          <w:szCs w:val="32"/>
          <w:cs/>
        </w:rPr>
        <w:t>แบบ</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คือ การวิเคราะห์</w:t>
      </w:r>
      <w:r w:rsidR="00000443" w:rsidRPr="0085679E">
        <w:rPr>
          <w:rFonts w:ascii="TH SarabunPSK" w:eastAsia="AngsanaNew" w:hAnsi="TH SarabunPSK" w:cs="TH SarabunPSK"/>
          <w:sz w:val="32"/>
          <w:szCs w:val="32"/>
          <w:cs/>
        </w:rPr>
        <w:t>ข้อมูล</w:t>
      </w:r>
      <w:r w:rsidRPr="0085679E">
        <w:rPr>
          <w:rFonts w:ascii="TH SarabunPSK" w:eastAsia="AngsanaNew" w:hAnsi="TH SarabunPSK" w:cs="TH SarabunPSK"/>
          <w:sz w:val="32"/>
          <w:szCs w:val="32"/>
          <w:cs/>
        </w:rPr>
        <w:t>เชิงคุณภาพ</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และการวิเคราะห์</w:t>
      </w:r>
      <w:r w:rsidR="00000443" w:rsidRPr="0085679E">
        <w:rPr>
          <w:rFonts w:ascii="TH SarabunPSK" w:eastAsia="AngsanaNew" w:hAnsi="TH SarabunPSK" w:cs="TH SarabunPSK"/>
          <w:sz w:val="32"/>
          <w:szCs w:val="32"/>
          <w:cs/>
        </w:rPr>
        <w:t>ข้อมูล</w:t>
      </w:r>
      <w:r w:rsidRPr="0085679E">
        <w:rPr>
          <w:rFonts w:ascii="TH SarabunPSK" w:eastAsia="AngsanaNew" w:hAnsi="TH SarabunPSK" w:cs="TH SarabunPSK"/>
          <w:sz w:val="32"/>
          <w:szCs w:val="32"/>
          <w:cs/>
        </w:rPr>
        <w:t>เชิงปริมาณ</w:t>
      </w:r>
    </w:p>
    <w:p w14:paraId="50603CBD" w14:textId="3E0E3118" w:rsidR="001D19B3" w:rsidRPr="0085679E" w:rsidRDefault="001D19B3" w:rsidP="001D19B3">
      <w:pPr>
        <w:jc w:val="thaiDistribute"/>
        <w:rPr>
          <w:rFonts w:ascii="TH SarabunPSK" w:hAnsi="TH SarabunPSK" w:cs="TH SarabunPSK"/>
          <w:sz w:val="32"/>
          <w:szCs w:val="32"/>
        </w:rPr>
      </w:pPr>
      <w:r w:rsidRPr="0085679E">
        <w:rPr>
          <w:rFonts w:ascii="TH SarabunPSK" w:hAnsi="TH SarabunPSK" w:cs="TH SarabunPSK"/>
          <w:sz w:val="32"/>
          <w:szCs w:val="32"/>
          <w:cs/>
        </w:rPr>
        <w:tab/>
      </w:r>
      <w:r w:rsidRPr="0085679E">
        <w:rPr>
          <w:rFonts w:ascii="TH SarabunPSK" w:hAnsi="TH SarabunPSK" w:cs="TH SarabunPSK"/>
          <w:sz w:val="32"/>
          <w:szCs w:val="32"/>
        </w:rPr>
        <w:t xml:space="preserve">1. </w:t>
      </w:r>
      <w:r w:rsidRPr="0085679E">
        <w:rPr>
          <w:rFonts w:ascii="TH SarabunPSK" w:eastAsia="AngsanaNew" w:hAnsi="TH SarabunPSK" w:cs="TH SarabunPSK"/>
          <w:sz w:val="32"/>
          <w:szCs w:val="32"/>
          <w:cs/>
        </w:rPr>
        <w:t>การวิเคราะห์ข้อมูลเชิงคุณภาพ</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ผู้วิจัยได้นำข้อมูลที่ได้จากการประเมินทักษะการอ่านของนักเรียน</w:t>
      </w:r>
      <w:r w:rsidR="00000443">
        <w:rPr>
          <w:rFonts w:ascii="TH SarabunPSK" w:eastAsia="AngsanaNew" w:hAnsi="TH SarabunPSK" w:cs="TH SarabunPSK"/>
          <w:sz w:val="32"/>
          <w:szCs w:val="32"/>
        </w:rPr>
        <w:br/>
      </w:r>
      <w:r w:rsidRPr="0085679E">
        <w:rPr>
          <w:rFonts w:ascii="TH SarabunPSK" w:eastAsia="AngsanaNew" w:hAnsi="TH SarabunPSK" w:cs="TH SarabunPSK"/>
          <w:sz w:val="32"/>
          <w:szCs w:val="32"/>
          <w:cs/>
        </w:rPr>
        <w:t>มาวิเคราะห์</w:t>
      </w:r>
      <w:r w:rsidR="00000443">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เพื่อประเมินสภาพที่เกิดขึ้นว่าปฏิบัติ</w:t>
      </w:r>
      <w:r w:rsidR="00000443">
        <w:rPr>
          <w:rFonts w:ascii="TH SarabunPSK" w:eastAsia="AngsanaNew" w:hAnsi="TH SarabunPSK" w:cs="TH SarabunPSK" w:hint="cs"/>
          <w:sz w:val="32"/>
          <w:szCs w:val="32"/>
          <w:cs/>
        </w:rPr>
        <w:t>ได้</w:t>
      </w:r>
      <w:r w:rsidRPr="0085679E">
        <w:rPr>
          <w:rFonts w:ascii="TH SarabunPSK" w:eastAsia="AngsanaNew" w:hAnsi="TH SarabunPSK" w:cs="TH SarabunPSK"/>
          <w:sz w:val="32"/>
          <w:szCs w:val="32"/>
          <w:cs/>
        </w:rPr>
        <w:t>ดีหรือเหมาะสมเพียงใด มีปัญหาหรืออุปสรรคอย่างไร ซึ่ง</w:t>
      </w:r>
      <w:r w:rsidR="00000443">
        <w:rPr>
          <w:rFonts w:ascii="TH SarabunPSK" w:eastAsia="AngsanaNew" w:hAnsi="TH SarabunPSK" w:cs="TH SarabunPSK" w:hint="cs"/>
          <w:sz w:val="32"/>
          <w:szCs w:val="32"/>
          <w:cs/>
        </w:rPr>
        <w:t>จะ</w:t>
      </w:r>
      <w:r w:rsidRPr="0085679E">
        <w:rPr>
          <w:rFonts w:ascii="TH SarabunPSK" w:eastAsia="AngsanaNew" w:hAnsi="TH SarabunPSK" w:cs="TH SarabunPSK"/>
          <w:sz w:val="32"/>
          <w:szCs w:val="32"/>
          <w:cs/>
        </w:rPr>
        <w:t>เป็นแนวทางในการจัดการเรียนการสอนให้มีประสิทธิภาพยิ่งขึ้น และข้อมูลที่ผู้วิจัยได้จากการเก็บร</w:t>
      </w:r>
      <w:r>
        <w:rPr>
          <w:rFonts w:ascii="TH SarabunPSK" w:eastAsia="AngsanaNew" w:hAnsi="TH SarabunPSK" w:cs="TH SarabunPSK"/>
          <w:sz w:val="32"/>
          <w:szCs w:val="32"/>
          <w:cs/>
        </w:rPr>
        <w:t>วบรวม</w:t>
      </w:r>
      <w:r w:rsidR="00000443">
        <w:rPr>
          <w:rFonts w:ascii="TH SarabunPSK" w:eastAsia="AngsanaNew" w:hAnsi="TH SarabunPSK" w:cs="TH SarabunPSK" w:hint="cs"/>
          <w:sz w:val="32"/>
          <w:szCs w:val="32"/>
          <w:cs/>
        </w:rPr>
        <w:t>ข้อมูล</w:t>
      </w:r>
      <w:r>
        <w:rPr>
          <w:rFonts w:ascii="TH SarabunPSK" w:eastAsia="AngsanaNew" w:hAnsi="TH SarabunPSK" w:cs="TH SarabunPSK"/>
          <w:sz w:val="32"/>
          <w:szCs w:val="32"/>
          <w:cs/>
        </w:rPr>
        <w:t xml:space="preserve">ในครั้งนี้ </w:t>
      </w:r>
      <w:r w:rsidRPr="0085679E">
        <w:rPr>
          <w:rFonts w:ascii="TH SarabunPSK" w:eastAsia="AngsanaNew" w:hAnsi="TH SarabunPSK" w:cs="TH SarabunPSK"/>
          <w:sz w:val="32"/>
          <w:szCs w:val="32"/>
          <w:cs/>
        </w:rPr>
        <w:t>ผู้วิจัยได้นำมาวิเคราะห์ข้อมูลและเขียนสรุปบรรยายตามขั้นตอนรูปแบบของการวิจัยเชิงปฏิบัติการในชั้นเรียน</w:t>
      </w:r>
    </w:p>
    <w:p w14:paraId="1706ECD0" w14:textId="029F1101" w:rsidR="001D19B3" w:rsidRDefault="001D19B3" w:rsidP="001D19B3">
      <w:pPr>
        <w:jc w:val="thaiDistribute"/>
        <w:rPr>
          <w:rFonts w:ascii="TH SarabunPSK" w:eastAsia="AngsanaNew" w:hAnsi="TH SarabunPSK" w:cs="TH SarabunPSK"/>
          <w:sz w:val="32"/>
          <w:szCs w:val="32"/>
        </w:rPr>
      </w:pPr>
      <w:r w:rsidRPr="0085679E">
        <w:rPr>
          <w:rFonts w:ascii="TH SarabunPSK" w:hAnsi="TH SarabunPSK" w:cs="TH SarabunPSK"/>
          <w:sz w:val="32"/>
          <w:szCs w:val="32"/>
        </w:rPr>
        <w:tab/>
        <w:t xml:space="preserve">2. </w:t>
      </w:r>
      <w:r w:rsidRPr="0085679E">
        <w:rPr>
          <w:rFonts w:ascii="TH SarabunPSK" w:eastAsia="AngsanaNew" w:hAnsi="TH SarabunPSK" w:cs="TH SarabunPSK"/>
          <w:sz w:val="32"/>
          <w:szCs w:val="32"/>
          <w:cs/>
        </w:rPr>
        <w:t>การวิเคราะห์ข้อมูลเชิงปริมาณ</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ผู้วิจัยได้ทำการวัดทักษะการอ่านออกเสียง</w:t>
      </w:r>
      <w:r w:rsidR="00000443">
        <w:rPr>
          <w:rFonts w:ascii="TH SarabunPSK" w:eastAsia="AngsanaNew" w:hAnsi="TH SarabunPSK" w:cs="TH SarabunPSK" w:hint="cs"/>
          <w:sz w:val="32"/>
          <w:szCs w:val="32"/>
          <w:cs/>
        </w:rPr>
        <w:t>ภาษาอังกฤษโดยใช้นิทานอีสป</w:t>
      </w:r>
      <w:r w:rsidRPr="0085679E">
        <w:rPr>
          <w:rFonts w:ascii="TH SarabunPSK" w:eastAsia="AngsanaNew" w:hAnsi="TH SarabunPSK" w:cs="TH SarabunPSK"/>
          <w:sz w:val="32"/>
          <w:szCs w:val="32"/>
          <w:cs/>
        </w:rPr>
        <w:t xml:space="preserve"> โดยใช้แบบประเมินทักษะการอ่าน</w:t>
      </w:r>
      <w:r w:rsidR="00000443">
        <w:rPr>
          <w:rFonts w:ascii="TH SarabunPSK" w:eastAsia="AngsanaNew" w:hAnsi="TH SarabunPSK" w:cs="TH SarabunPSK" w:hint="cs"/>
          <w:sz w:val="32"/>
          <w:szCs w:val="32"/>
          <w:cs/>
        </w:rPr>
        <w:t>ภาษาอังกฤษ</w:t>
      </w:r>
      <w:r w:rsidRPr="0085679E">
        <w:rPr>
          <w:rFonts w:ascii="TH SarabunPSK" w:eastAsia="AngsanaNew" w:hAnsi="TH SarabunPSK" w:cs="TH SarabunPSK"/>
          <w:sz w:val="32"/>
          <w:szCs w:val="32"/>
          <w:cs/>
        </w:rPr>
        <w:t>ของนักเรียนในขณะฝึกทักษะ</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แล้วนำผลการประเมินทักษะการอ่าน</w:t>
      </w:r>
      <w:r w:rsidR="00000443">
        <w:rPr>
          <w:rFonts w:ascii="TH SarabunPSK" w:eastAsia="AngsanaNew" w:hAnsi="TH SarabunPSK" w:cs="TH SarabunPSK" w:hint="cs"/>
          <w:sz w:val="32"/>
          <w:szCs w:val="32"/>
          <w:cs/>
        </w:rPr>
        <w:t>ภาษาอังกฤษ</w:t>
      </w:r>
      <w:r w:rsidRPr="0085679E">
        <w:rPr>
          <w:rFonts w:ascii="TH SarabunPSK" w:eastAsia="AngsanaNew" w:hAnsi="TH SarabunPSK" w:cs="TH SarabunPSK"/>
          <w:sz w:val="32"/>
          <w:szCs w:val="32"/>
          <w:cs/>
        </w:rPr>
        <w:t>ก่อนฝึกมาเปรียบเทียบกับผลการประเมินทักษะการอ่าน</w:t>
      </w:r>
      <w:r w:rsidR="00000443">
        <w:rPr>
          <w:rFonts w:ascii="TH SarabunPSK" w:eastAsia="AngsanaNew" w:hAnsi="TH SarabunPSK" w:cs="TH SarabunPSK" w:hint="cs"/>
          <w:sz w:val="32"/>
          <w:szCs w:val="32"/>
          <w:cs/>
        </w:rPr>
        <w:t>ภาษาอังกฤษ</w:t>
      </w:r>
      <w:r w:rsidRPr="0085679E">
        <w:rPr>
          <w:rFonts w:ascii="TH SarabunPSK" w:eastAsia="AngsanaNew" w:hAnsi="TH SarabunPSK" w:cs="TH SarabunPSK"/>
          <w:sz w:val="32"/>
          <w:szCs w:val="32"/>
          <w:cs/>
        </w:rPr>
        <w:t>หลังฝึก</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เพื่อจะได้เปรียบเกณฑ์ประเมินผล</w:t>
      </w:r>
    </w:p>
    <w:p w14:paraId="0CE102D3" w14:textId="4A1D8E92" w:rsidR="00000443" w:rsidRDefault="00000443" w:rsidP="00000443">
      <w:pPr>
        <w:spacing w:before="240"/>
        <w:rPr>
          <w:rFonts w:ascii="TH SarabunPSK" w:hAnsi="TH SarabunPSK" w:cs="TH SarabunPSK"/>
          <w:b/>
          <w:bCs/>
          <w:sz w:val="32"/>
          <w:szCs w:val="32"/>
        </w:rPr>
      </w:pPr>
      <w:r>
        <w:rPr>
          <w:rFonts w:ascii="TH SarabunPSK" w:hAnsi="TH SarabunPSK" w:cs="TH SarabunPSK"/>
          <w:b/>
          <w:bCs/>
          <w:sz w:val="32"/>
          <w:szCs w:val="32"/>
        </w:rPr>
        <w:t>9</w:t>
      </w:r>
      <w:r w:rsidRPr="00D10CF3">
        <w:rPr>
          <w:rFonts w:ascii="TH SarabunPSK" w:hAnsi="TH SarabunPSK" w:cs="TH SarabunPSK" w:hint="cs"/>
          <w:b/>
          <w:bCs/>
          <w:sz w:val="32"/>
          <w:szCs w:val="32"/>
          <w:cs/>
        </w:rPr>
        <w:t xml:space="preserve">. </w:t>
      </w:r>
      <w:r w:rsidR="0074599A">
        <w:rPr>
          <w:rFonts w:ascii="TH SarabunPSK" w:hAnsi="TH SarabunPSK" w:cs="TH SarabunPSK" w:hint="cs"/>
          <w:b/>
          <w:bCs/>
          <w:sz w:val="32"/>
          <w:szCs w:val="32"/>
          <w:cs/>
        </w:rPr>
        <w:t>ผลการวิจัย</w:t>
      </w:r>
      <w:r>
        <w:rPr>
          <w:rFonts w:ascii="TH SarabunPSK" w:hAnsi="TH SarabunPSK" w:cs="TH SarabunPSK"/>
          <w:b/>
          <w:bCs/>
          <w:sz w:val="32"/>
          <w:szCs w:val="32"/>
        </w:rPr>
        <w:t xml:space="preserve"> (</w:t>
      </w:r>
      <w:r w:rsidR="0074599A">
        <w:rPr>
          <w:rFonts w:ascii="TH SarabunPSK" w:hAnsi="TH SarabunPSK" w:cs="TH SarabunPSK"/>
          <w:b/>
          <w:bCs/>
          <w:sz w:val="32"/>
          <w:szCs w:val="32"/>
        </w:rPr>
        <w:t>Result</w:t>
      </w:r>
      <w:r>
        <w:rPr>
          <w:rFonts w:ascii="TH SarabunPSK" w:hAnsi="TH SarabunPSK" w:cs="TH SarabunPSK"/>
          <w:b/>
          <w:bCs/>
          <w:sz w:val="32"/>
          <w:szCs w:val="32"/>
        </w:rPr>
        <w:t>)</w:t>
      </w:r>
    </w:p>
    <w:p w14:paraId="1050F7DC" w14:textId="0981FDE9" w:rsidR="0074599A" w:rsidRPr="0074599A" w:rsidRDefault="0074599A" w:rsidP="0074599A">
      <w:pPr>
        <w:spacing w:after="0"/>
        <w:ind w:firstLine="720"/>
        <w:jc w:val="thaiDistribute"/>
        <w:rPr>
          <w:rFonts w:ascii="TH SarabunPSK" w:hAnsi="TH SarabunPSK" w:cs="TH SarabunPSK"/>
          <w:sz w:val="32"/>
          <w:szCs w:val="32"/>
        </w:rPr>
      </w:pPr>
      <w:r w:rsidRPr="0074599A">
        <w:rPr>
          <w:rFonts w:ascii="TH SarabunPSK" w:hAnsi="TH SarabunPSK" w:cs="TH SarabunPSK"/>
          <w:sz w:val="32"/>
          <w:szCs w:val="32"/>
          <w:cs/>
        </w:rPr>
        <w:t>จากการวิจัยครั้งนี้ มีวัตถุประสงค์เพื่อ</w:t>
      </w:r>
      <w:r w:rsidR="00982572" w:rsidRPr="00431606">
        <w:rPr>
          <w:rFonts w:ascii="TH SarabunPSK" w:eastAsia="AngsanaNew" w:hAnsi="TH SarabunPSK" w:cs="TH SarabunPSK"/>
          <w:sz w:val="32"/>
          <w:szCs w:val="32"/>
          <w:cs/>
        </w:rPr>
        <w:t>เปรียบเทียบความสามารถด้านทักษะการอ่านภาษาอังกฤษของนักเรียน</w:t>
      </w:r>
      <w:r w:rsidR="00982572" w:rsidRPr="0085679E">
        <w:rPr>
          <w:rFonts w:ascii="TH SarabunPSK" w:hAnsi="TH SarabunPSK" w:cs="TH SarabunPSK"/>
          <w:sz w:val="32"/>
          <w:szCs w:val="32"/>
          <w:cs/>
        </w:rPr>
        <w:t>ก่อนและหลังฝึก</w:t>
      </w:r>
      <w:r w:rsidR="00982572" w:rsidRPr="0085679E">
        <w:rPr>
          <w:rFonts w:ascii="TH SarabunPSK" w:hAnsi="TH SarabunPSK" w:cs="TH SarabunPSK"/>
          <w:color w:val="000000"/>
          <w:spacing w:val="10"/>
          <w:sz w:val="32"/>
          <w:szCs w:val="32"/>
          <w:cs/>
        </w:rPr>
        <w:t>โดยใช้นิทานอีสป</w:t>
      </w:r>
      <w:r w:rsidR="00982572">
        <w:rPr>
          <w:rFonts w:ascii="TH SarabunPSK" w:hAnsi="TH SarabunPSK" w:cs="TH SarabunPSK"/>
          <w:color w:val="000000"/>
          <w:spacing w:val="10"/>
          <w:sz w:val="32"/>
          <w:szCs w:val="32"/>
        </w:rPr>
        <w:t xml:space="preserve"> </w:t>
      </w:r>
      <w:r w:rsidRPr="0074599A">
        <w:rPr>
          <w:rFonts w:ascii="TH SarabunPSK" w:hAnsi="TH SarabunPSK" w:cs="TH SarabunPSK"/>
          <w:sz w:val="32"/>
          <w:szCs w:val="32"/>
          <w:cs/>
        </w:rPr>
        <w:t xml:space="preserve">ของนักเรียนชั้นมัธยมศึกษาปีที่ </w:t>
      </w:r>
      <w:r w:rsidRPr="0074599A">
        <w:rPr>
          <w:rFonts w:ascii="TH SarabunPSK" w:hAnsi="TH SarabunPSK" w:cs="TH SarabunPSK"/>
          <w:sz w:val="32"/>
          <w:szCs w:val="32"/>
        </w:rPr>
        <w:t>1</w:t>
      </w:r>
      <w:r w:rsidRPr="0074599A">
        <w:rPr>
          <w:rFonts w:ascii="TH SarabunPSK" w:hAnsi="TH SarabunPSK" w:cs="TH SarabunPSK"/>
          <w:sz w:val="32"/>
          <w:szCs w:val="32"/>
          <w:cs/>
        </w:rPr>
        <w:t xml:space="preserve"> โดยนำผลการวิจัยมาเก็บเป็นข้อมูล เพื่อหาสาเหตุและนำไปแก้ไขปัญหาใน</w:t>
      </w:r>
      <w:r w:rsidR="00982572">
        <w:rPr>
          <w:rFonts w:ascii="TH SarabunPSK" w:hAnsi="TH SarabunPSK" w:cs="TH SarabunPSK" w:hint="cs"/>
          <w:sz w:val="32"/>
          <w:szCs w:val="32"/>
          <w:cs/>
        </w:rPr>
        <w:t>การจัด</w:t>
      </w:r>
      <w:r w:rsidRPr="0074599A">
        <w:rPr>
          <w:rFonts w:ascii="TH SarabunPSK" w:hAnsi="TH SarabunPSK" w:cs="TH SarabunPSK"/>
          <w:sz w:val="32"/>
          <w:szCs w:val="32"/>
          <w:cs/>
        </w:rPr>
        <w:t>การเรียนการสอน</w:t>
      </w:r>
      <w:r w:rsidRPr="0074599A">
        <w:rPr>
          <w:rFonts w:ascii="TH SarabunPSK" w:hAnsi="TH SarabunPSK" w:cs="TH SarabunPSK"/>
          <w:sz w:val="32"/>
          <w:szCs w:val="32"/>
        </w:rPr>
        <w:t xml:space="preserve"> </w:t>
      </w:r>
      <w:r w:rsidRPr="0074599A">
        <w:rPr>
          <w:rFonts w:ascii="TH SarabunPSK" w:hAnsi="TH SarabunPSK" w:cs="TH SarabunPSK"/>
          <w:sz w:val="32"/>
          <w:szCs w:val="32"/>
          <w:cs/>
        </w:rPr>
        <w:t xml:space="preserve">โดยกลุ่มตัวอย่างเป็นนักเรียนชั้นมัธยมศึกษาปีที่ </w:t>
      </w:r>
      <w:r w:rsidRPr="0074599A">
        <w:rPr>
          <w:rFonts w:ascii="TH SarabunPSK" w:hAnsi="TH SarabunPSK" w:cs="TH SarabunPSK"/>
          <w:sz w:val="32"/>
          <w:szCs w:val="32"/>
        </w:rPr>
        <w:t>1</w:t>
      </w:r>
      <w:r w:rsidRPr="0074599A">
        <w:rPr>
          <w:rFonts w:ascii="TH SarabunPSK" w:hAnsi="TH SarabunPSK" w:cs="TH SarabunPSK"/>
          <w:sz w:val="32"/>
          <w:szCs w:val="32"/>
          <w:cs/>
        </w:rPr>
        <w:t xml:space="preserve"> ภาคเรียนที่ 2</w:t>
      </w:r>
      <w:r w:rsidRPr="0074599A">
        <w:rPr>
          <w:rFonts w:ascii="TH SarabunPSK" w:hAnsi="TH SarabunPSK" w:cs="TH SarabunPSK"/>
          <w:sz w:val="32"/>
          <w:szCs w:val="32"/>
        </w:rPr>
        <w:t xml:space="preserve"> </w:t>
      </w:r>
      <w:r w:rsidRPr="0074599A">
        <w:rPr>
          <w:rFonts w:ascii="TH SarabunPSK" w:hAnsi="TH SarabunPSK" w:cs="TH SarabunPSK"/>
          <w:sz w:val="32"/>
          <w:szCs w:val="32"/>
          <w:cs/>
        </w:rPr>
        <w:t xml:space="preserve">ปีการศึกษา </w:t>
      </w:r>
      <w:r w:rsidRPr="0074599A">
        <w:rPr>
          <w:rFonts w:ascii="TH SarabunPSK" w:hAnsi="TH SarabunPSK" w:cs="TH SarabunPSK"/>
          <w:sz w:val="32"/>
          <w:szCs w:val="32"/>
        </w:rPr>
        <w:t xml:space="preserve">2562 </w:t>
      </w:r>
      <w:r w:rsidRPr="0074599A">
        <w:rPr>
          <w:rFonts w:ascii="TH SarabunPSK" w:hAnsi="TH SarabunPSK" w:cs="TH SarabunPSK"/>
          <w:sz w:val="32"/>
          <w:szCs w:val="32"/>
          <w:cs/>
        </w:rPr>
        <w:t>จำนวน 10 คน ซึ่งได้มาโดยการสุ่มแบบเจาะจง สามารถวิเคราะห์ผลได้ดังนี้</w:t>
      </w:r>
    </w:p>
    <w:p w14:paraId="5CEE197C" w14:textId="77777777" w:rsidR="00982572" w:rsidRPr="00982572" w:rsidRDefault="00982572" w:rsidP="0074599A">
      <w:pPr>
        <w:autoSpaceDE w:val="0"/>
        <w:autoSpaceDN w:val="0"/>
        <w:adjustRightInd w:val="0"/>
        <w:spacing w:after="0"/>
        <w:jc w:val="center"/>
        <w:rPr>
          <w:rFonts w:ascii="TH SarabunPSK" w:hAnsi="TH SarabunPSK" w:cs="TH SarabunPSK"/>
          <w:sz w:val="16"/>
          <w:szCs w:val="16"/>
        </w:rPr>
      </w:pPr>
    </w:p>
    <w:p w14:paraId="2097CD84" w14:textId="5B6EAB8F" w:rsidR="0074599A" w:rsidRPr="00982572" w:rsidRDefault="0074599A" w:rsidP="00982572">
      <w:pPr>
        <w:autoSpaceDE w:val="0"/>
        <w:autoSpaceDN w:val="0"/>
        <w:adjustRightInd w:val="0"/>
        <w:spacing w:after="0"/>
        <w:rPr>
          <w:rFonts w:ascii="TH SarabunPSK" w:eastAsia="AngsanaNew" w:hAnsi="TH SarabunPSK" w:cs="TH SarabunPSK"/>
          <w:b/>
          <w:bCs/>
          <w:sz w:val="32"/>
          <w:szCs w:val="32"/>
        </w:rPr>
      </w:pPr>
      <w:r w:rsidRPr="00982572">
        <w:rPr>
          <w:rFonts w:ascii="TH SarabunPSK" w:eastAsia="AngsanaNew" w:hAnsi="TH SarabunPSK" w:cs="TH SarabunPSK"/>
          <w:b/>
          <w:bCs/>
          <w:sz w:val="32"/>
          <w:szCs w:val="32"/>
          <w:cs/>
        </w:rPr>
        <w:t>ตาราง 1 แบบประเมินทักษะการอ่าน</w:t>
      </w:r>
      <w:r w:rsidR="00982572">
        <w:rPr>
          <w:rFonts w:ascii="TH SarabunPSK" w:eastAsia="AngsanaNew" w:hAnsi="TH SarabunPSK" w:cs="TH SarabunPSK" w:hint="cs"/>
          <w:b/>
          <w:bCs/>
          <w:sz w:val="32"/>
          <w:szCs w:val="32"/>
          <w:cs/>
        </w:rPr>
        <w:t>ภาษาอังกฤษ</w:t>
      </w:r>
      <w:r w:rsidRPr="00982572">
        <w:rPr>
          <w:rFonts w:ascii="TH SarabunPSK" w:eastAsia="AngsanaNew" w:hAnsi="TH SarabunPSK" w:cs="TH SarabunPSK"/>
          <w:b/>
          <w:bCs/>
          <w:sz w:val="32"/>
          <w:szCs w:val="32"/>
          <w:cs/>
        </w:rPr>
        <w:t xml:space="preserve">ก่อนฝึกของนักเรียนกลุ่มตัวอย่าง </w:t>
      </w:r>
    </w:p>
    <w:p w14:paraId="7AB3F30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993"/>
        <w:gridCol w:w="992"/>
        <w:gridCol w:w="992"/>
        <w:gridCol w:w="992"/>
        <w:gridCol w:w="1418"/>
      </w:tblGrid>
      <w:tr w:rsidR="0074599A" w:rsidRPr="0074599A" w14:paraId="4D86DE96" w14:textId="77777777" w:rsidTr="006D13D9">
        <w:trPr>
          <w:cantSplit/>
          <w:trHeight w:val="399"/>
        </w:trPr>
        <w:tc>
          <w:tcPr>
            <w:tcW w:w="1242" w:type="dxa"/>
            <w:vMerge w:val="restart"/>
          </w:tcPr>
          <w:p w14:paraId="647E5417"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p>
          <w:p w14:paraId="5D6CD16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32A9DDC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39AD8C6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ลำดับที่</w:t>
            </w:r>
          </w:p>
          <w:p w14:paraId="51EF5FD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673BDB6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7E5D99C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67E1FF9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c>
        <w:tc>
          <w:tcPr>
            <w:tcW w:w="6237" w:type="dxa"/>
            <w:gridSpan w:val="6"/>
          </w:tcPr>
          <w:p w14:paraId="64177E5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รายการประเมิน</w:t>
            </w:r>
          </w:p>
        </w:tc>
        <w:tc>
          <w:tcPr>
            <w:tcW w:w="1418" w:type="dxa"/>
            <w:vMerge w:val="restart"/>
            <w:textDirection w:val="btLr"/>
          </w:tcPr>
          <w:p w14:paraId="74572081"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ผลการประเมิน</w:t>
            </w:r>
          </w:p>
        </w:tc>
      </w:tr>
      <w:tr w:rsidR="0074599A" w:rsidRPr="0074599A" w14:paraId="5ACA5D26" w14:textId="77777777" w:rsidTr="006D13D9">
        <w:trPr>
          <w:cantSplit/>
          <w:trHeight w:val="1134"/>
        </w:trPr>
        <w:tc>
          <w:tcPr>
            <w:tcW w:w="1242" w:type="dxa"/>
            <w:vMerge/>
          </w:tcPr>
          <w:p w14:paraId="4A1605B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c>
        <w:tc>
          <w:tcPr>
            <w:tcW w:w="1134" w:type="dxa"/>
            <w:textDirection w:val="btLr"/>
          </w:tcPr>
          <w:p w14:paraId="49E64CE5"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การอ่านคำศัพท์ (3)</w:t>
            </w:r>
          </w:p>
        </w:tc>
        <w:tc>
          <w:tcPr>
            <w:tcW w:w="1134" w:type="dxa"/>
            <w:textDirection w:val="btLr"/>
          </w:tcPr>
          <w:p w14:paraId="2320B9FF"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การอ่านออกเสียงเน้นหนักในประโยค</w:t>
            </w:r>
            <w:r w:rsidRPr="0074599A">
              <w:rPr>
                <w:rFonts w:ascii="TH SarabunPSK" w:eastAsia="AngsanaNew" w:hAnsi="TH SarabunPSK" w:cs="TH SarabunPSK"/>
                <w:sz w:val="32"/>
                <w:szCs w:val="32"/>
              </w:rPr>
              <w:t xml:space="preserve"> </w:t>
            </w:r>
            <w:r w:rsidRPr="0074599A">
              <w:rPr>
                <w:rFonts w:ascii="TH SarabunPSK" w:eastAsia="AngsanaNew" w:hAnsi="TH SarabunPSK" w:cs="TH SarabunPSK"/>
                <w:sz w:val="32"/>
                <w:szCs w:val="32"/>
                <w:cs/>
              </w:rPr>
              <w:t>(3)</w:t>
            </w:r>
          </w:p>
        </w:tc>
        <w:tc>
          <w:tcPr>
            <w:tcW w:w="993" w:type="dxa"/>
            <w:textDirection w:val="btLr"/>
          </w:tcPr>
          <w:p w14:paraId="398C2615" w14:textId="77777777" w:rsidR="0074599A" w:rsidRPr="0074599A" w:rsidRDefault="0074599A" w:rsidP="0074599A">
            <w:pPr>
              <w:autoSpaceDE w:val="0"/>
              <w:autoSpaceDN w:val="0"/>
              <w:adjustRightInd w:val="0"/>
              <w:spacing w:after="0"/>
              <w:ind w:left="113" w:right="113"/>
              <w:rPr>
                <w:rFonts w:ascii="TH SarabunPSK" w:eastAsia="AngsanaNew" w:hAnsi="TH SarabunPSK" w:cs="TH SarabunPSK"/>
                <w:sz w:val="32"/>
                <w:szCs w:val="32"/>
              </w:rPr>
            </w:pPr>
            <w:r w:rsidRPr="0074599A">
              <w:rPr>
                <w:rFonts w:ascii="TH SarabunPSK" w:eastAsia="AngsanaNew" w:hAnsi="TH SarabunPSK" w:cs="TH SarabunPSK"/>
                <w:sz w:val="32"/>
                <w:szCs w:val="32"/>
                <w:cs/>
              </w:rPr>
              <w:t>การแบ่งวรรคตอนในประโยค(3)</w:t>
            </w:r>
          </w:p>
        </w:tc>
        <w:tc>
          <w:tcPr>
            <w:tcW w:w="992" w:type="dxa"/>
            <w:textDirection w:val="btLr"/>
          </w:tcPr>
          <w:p w14:paraId="509DC12E" w14:textId="77777777" w:rsidR="0074599A" w:rsidRPr="0074599A" w:rsidRDefault="0074599A" w:rsidP="0074599A">
            <w:pPr>
              <w:autoSpaceDE w:val="0"/>
              <w:autoSpaceDN w:val="0"/>
              <w:adjustRightInd w:val="0"/>
              <w:spacing w:after="0"/>
              <w:ind w:left="113" w:right="113"/>
              <w:rPr>
                <w:rFonts w:ascii="TH SarabunPSK" w:eastAsia="AngsanaNew" w:hAnsi="TH SarabunPSK" w:cs="TH SarabunPSK"/>
                <w:sz w:val="32"/>
                <w:szCs w:val="32"/>
                <w:cs/>
              </w:rPr>
            </w:pPr>
            <w:r w:rsidRPr="0074599A">
              <w:rPr>
                <w:rFonts w:ascii="TH SarabunPSK" w:eastAsia="AngsanaNew" w:hAnsi="TH SarabunPSK" w:cs="TH SarabunPSK"/>
                <w:sz w:val="32"/>
                <w:szCs w:val="32"/>
                <w:cs/>
              </w:rPr>
              <w:t>การอ่านออกเสียงเนื้อเรื่อง (3)</w:t>
            </w:r>
          </w:p>
        </w:tc>
        <w:tc>
          <w:tcPr>
            <w:tcW w:w="992" w:type="dxa"/>
            <w:textDirection w:val="btLr"/>
          </w:tcPr>
          <w:p w14:paraId="4F08DB79"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น้ำเสียงในการอ่าน (3)</w:t>
            </w:r>
          </w:p>
        </w:tc>
        <w:tc>
          <w:tcPr>
            <w:tcW w:w="992" w:type="dxa"/>
            <w:textDirection w:val="btLr"/>
          </w:tcPr>
          <w:p w14:paraId="21D8A207"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รวมคะแนน (15)</w:t>
            </w:r>
          </w:p>
        </w:tc>
        <w:tc>
          <w:tcPr>
            <w:tcW w:w="1418" w:type="dxa"/>
            <w:vMerge/>
            <w:textDirection w:val="btLr"/>
          </w:tcPr>
          <w:p w14:paraId="0ECC9DB2"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cs/>
              </w:rPr>
            </w:pPr>
          </w:p>
        </w:tc>
      </w:tr>
      <w:tr w:rsidR="0074599A" w:rsidRPr="0074599A" w14:paraId="2B8D3F31" w14:textId="77777777" w:rsidTr="006D13D9">
        <w:tc>
          <w:tcPr>
            <w:tcW w:w="1242" w:type="dxa"/>
          </w:tcPr>
          <w:p w14:paraId="2064707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w:t>
            </w:r>
          </w:p>
        </w:tc>
        <w:tc>
          <w:tcPr>
            <w:tcW w:w="1134" w:type="dxa"/>
          </w:tcPr>
          <w:p w14:paraId="483A7FA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1134" w:type="dxa"/>
          </w:tcPr>
          <w:p w14:paraId="073F48D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3" w:type="dxa"/>
          </w:tcPr>
          <w:p w14:paraId="21DB060D" w14:textId="29C01287"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6A83EA4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61C0740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2F30D5AA" w14:textId="5D2FD03A"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418" w:type="dxa"/>
          </w:tcPr>
          <w:p w14:paraId="7F81A46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พอใช้</w:t>
            </w:r>
          </w:p>
        </w:tc>
      </w:tr>
      <w:tr w:rsidR="0074599A" w:rsidRPr="0074599A" w14:paraId="5B0F1EA4" w14:textId="77777777" w:rsidTr="006D13D9">
        <w:tc>
          <w:tcPr>
            <w:tcW w:w="1242" w:type="dxa"/>
          </w:tcPr>
          <w:p w14:paraId="64BDF5C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2. </w:t>
            </w:r>
          </w:p>
        </w:tc>
        <w:tc>
          <w:tcPr>
            <w:tcW w:w="1134" w:type="dxa"/>
          </w:tcPr>
          <w:p w14:paraId="668A5E8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1134" w:type="dxa"/>
          </w:tcPr>
          <w:p w14:paraId="65596AAF"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3" w:type="dxa"/>
          </w:tcPr>
          <w:p w14:paraId="325EAF4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7576888F" w14:textId="5C0B54BC"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5F61D36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46F70CC6" w14:textId="61FF01C2"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6</w:t>
            </w:r>
          </w:p>
        </w:tc>
        <w:tc>
          <w:tcPr>
            <w:tcW w:w="1418" w:type="dxa"/>
          </w:tcPr>
          <w:p w14:paraId="0EB1EE4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พอใช้</w:t>
            </w:r>
          </w:p>
        </w:tc>
      </w:tr>
      <w:tr w:rsidR="0074599A" w:rsidRPr="0074599A" w14:paraId="2A72B3D2" w14:textId="77777777" w:rsidTr="006D13D9">
        <w:tc>
          <w:tcPr>
            <w:tcW w:w="1242" w:type="dxa"/>
          </w:tcPr>
          <w:p w14:paraId="6E17554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1134" w:type="dxa"/>
          </w:tcPr>
          <w:p w14:paraId="102FDE5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1770623B" w14:textId="391B892C"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3" w:type="dxa"/>
          </w:tcPr>
          <w:p w14:paraId="4D7529A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22CAE82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5D399BE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061FB8EE" w14:textId="32A13289"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9</w:t>
            </w:r>
          </w:p>
        </w:tc>
        <w:tc>
          <w:tcPr>
            <w:tcW w:w="1418" w:type="dxa"/>
          </w:tcPr>
          <w:p w14:paraId="0A06302C" w14:textId="1D22DCC4"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74599A" w:rsidRPr="0074599A" w14:paraId="18B9BEA4" w14:textId="77777777" w:rsidTr="006D13D9">
        <w:tc>
          <w:tcPr>
            <w:tcW w:w="1242" w:type="dxa"/>
          </w:tcPr>
          <w:p w14:paraId="0D693CB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4.</w:t>
            </w:r>
          </w:p>
        </w:tc>
        <w:tc>
          <w:tcPr>
            <w:tcW w:w="1134" w:type="dxa"/>
          </w:tcPr>
          <w:p w14:paraId="194BA9A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1134" w:type="dxa"/>
          </w:tcPr>
          <w:p w14:paraId="06B9203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0716046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72B380C9" w14:textId="499286AB"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6B60A70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75F41200" w14:textId="1834E463"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6</w:t>
            </w:r>
          </w:p>
        </w:tc>
        <w:tc>
          <w:tcPr>
            <w:tcW w:w="1418" w:type="dxa"/>
          </w:tcPr>
          <w:p w14:paraId="2F638A3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พอใช้</w:t>
            </w:r>
          </w:p>
        </w:tc>
      </w:tr>
      <w:tr w:rsidR="0074599A" w:rsidRPr="0074599A" w14:paraId="2DFAC30C" w14:textId="77777777" w:rsidTr="006D13D9">
        <w:tc>
          <w:tcPr>
            <w:tcW w:w="1242" w:type="dxa"/>
          </w:tcPr>
          <w:p w14:paraId="28D3539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5.</w:t>
            </w:r>
          </w:p>
        </w:tc>
        <w:tc>
          <w:tcPr>
            <w:tcW w:w="1134" w:type="dxa"/>
          </w:tcPr>
          <w:p w14:paraId="4E39F88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20FF5F5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7FF9EE83" w14:textId="353B5C9F"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2" w:type="dxa"/>
          </w:tcPr>
          <w:p w14:paraId="32400A3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5DD54FF9" w14:textId="2695D1C7"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5B69FBCA" w14:textId="27DAA697"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9</w:t>
            </w:r>
          </w:p>
        </w:tc>
        <w:tc>
          <w:tcPr>
            <w:tcW w:w="1418" w:type="dxa"/>
          </w:tcPr>
          <w:p w14:paraId="0BED69A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74599A" w:rsidRPr="0074599A" w14:paraId="3E79BB77" w14:textId="77777777" w:rsidTr="006D13D9">
        <w:tc>
          <w:tcPr>
            <w:tcW w:w="1242" w:type="dxa"/>
          </w:tcPr>
          <w:p w14:paraId="0819709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6.</w:t>
            </w:r>
          </w:p>
        </w:tc>
        <w:tc>
          <w:tcPr>
            <w:tcW w:w="1134" w:type="dxa"/>
          </w:tcPr>
          <w:p w14:paraId="5301F4E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0D1E034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3" w:type="dxa"/>
          </w:tcPr>
          <w:p w14:paraId="5370E38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2CD5B458" w14:textId="3D5DAAB9"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1D7468F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15EA9848" w14:textId="289C4B31"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6</w:t>
            </w:r>
          </w:p>
        </w:tc>
        <w:tc>
          <w:tcPr>
            <w:tcW w:w="1418" w:type="dxa"/>
          </w:tcPr>
          <w:p w14:paraId="63E0B48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พอใช้</w:t>
            </w:r>
          </w:p>
        </w:tc>
      </w:tr>
      <w:tr w:rsidR="0074599A" w:rsidRPr="0074599A" w14:paraId="7A645930" w14:textId="77777777" w:rsidTr="006D13D9">
        <w:tc>
          <w:tcPr>
            <w:tcW w:w="1242" w:type="dxa"/>
          </w:tcPr>
          <w:p w14:paraId="5F198EB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7.</w:t>
            </w:r>
          </w:p>
        </w:tc>
        <w:tc>
          <w:tcPr>
            <w:tcW w:w="1134" w:type="dxa"/>
          </w:tcPr>
          <w:p w14:paraId="7284A4B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1134" w:type="dxa"/>
          </w:tcPr>
          <w:p w14:paraId="65B0276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3" w:type="dxa"/>
          </w:tcPr>
          <w:p w14:paraId="31E5286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3F4B22C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4080EFD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2D7E3857"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5</w:t>
            </w:r>
          </w:p>
        </w:tc>
        <w:tc>
          <w:tcPr>
            <w:tcW w:w="1418" w:type="dxa"/>
          </w:tcPr>
          <w:p w14:paraId="5E4439A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พอใช้</w:t>
            </w:r>
          </w:p>
        </w:tc>
      </w:tr>
      <w:tr w:rsidR="0074599A" w:rsidRPr="0074599A" w14:paraId="0A9DCB4F" w14:textId="77777777" w:rsidTr="006D13D9">
        <w:tc>
          <w:tcPr>
            <w:tcW w:w="1242" w:type="dxa"/>
          </w:tcPr>
          <w:p w14:paraId="76BE760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8.</w:t>
            </w:r>
          </w:p>
        </w:tc>
        <w:tc>
          <w:tcPr>
            <w:tcW w:w="1134" w:type="dxa"/>
          </w:tcPr>
          <w:p w14:paraId="03C1F00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1134" w:type="dxa"/>
          </w:tcPr>
          <w:p w14:paraId="422263D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3" w:type="dxa"/>
          </w:tcPr>
          <w:p w14:paraId="3C5DB98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72A42CC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1F562D2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480FE66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6</w:t>
            </w:r>
          </w:p>
        </w:tc>
        <w:tc>
          <w:tcPr>
            <w:tcW w:w="1418" w:type="dxa"/>
          </w:tcPr>
          <w:p w14:paraId="2506A2B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พอใช้</w:t>
            </w:r>
          </w:p>
        </w:tc>
      </w:tr>
      <w:tr w:rsidR="0074599A" w:rsidRPr="0074599A" w14:paraId="305A819A" w14:textId="77777777" w:rsidTr="006D13D9">
        <w:tc>
          <w:tcPr>
            <w:tcW w:w="1242" w:type="dxa"/>
          </w:tcPr>
          <w:p w14:paraId="628D545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9.</w:t>
            </w:r>
          </w:p>
        </w:tc>
        <w:tc>
          <w:tcPr>
            <w:tcW w:w="1134" w:type="dxa"/>
          </w:tcPr>
          <w:p w14:paraId="62E961C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2E57DBE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7B9C7FB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3DDB816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2900B0BA" w14:textId="30A89A14"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1A8894A8" w14:textId="5E15DCBD"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8</w:t>
            </w:r>
          </w:p>
        </w:tc>
        <w:tc>
          <w:tcPr>
            <w:tcW w:w="1418" w:type="dxa"/>
          </w:tcPr>
          <w:p w14:paraId="04BBB6A5" w14:textId="643345FA"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พอใช้</w:t>
            </w:r>
          </w:p>
        </w:tc>
      </w:tr>
      <w:tr w:rsidR="0074599A" w:rsidRPr="0074599A" w14:paraId="163489CB" w14:textId="77777777" w:rsidTr="006D13D9">
        <w:tc>
          <w:tcPr>
            <w:tcW w:w="1242" w:type="dxa"/>
          </w:tcPr>
          <w:p w14:paraId="1B2ACA7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10.</w:t>
            </w:r>
          </w:p>
        </w:tc>
        <w:tc>
          <w:tcPr>
            <w:tcW w:w="1134" w:type="dxa"/>
          </w:tcPr>
          <w:p w14:paraId="53A6D335" w14:textId="69C3E400"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1134" w:type="dxa"/>
          </w:tcPr>
          <w:p w14:paraId="4201822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3" w:type="dxa"/>
          </w:tcPr>
          <w:p w14:paraId="4EE9F8B7" w14:textId="1EFBCE16"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00F75E5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2CEA417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31DE2542" w14:textId="412DB93E" w:rsidR="0074599A" w:rsidRPr="0074599A" w:rsidRDefault="00982572" w:rsidP="0074599A">
            <w:pPr>
              <w:autoSpaceDE w:val="0"/>
              <w:autoSpaceDN w:val="0"/>
              <w:adjustRightInd w:val="0"/>
              <w:spacing w:after="0"/>
              <w:jc w:val="center"/>
              <w:rPr>
                <w:rFonts w:ascii="TH SarabunPSK" w:eastAsia="AngsanaNew" w:hAnsi="TH SarabunPSK" w:cs="TH SarabunPSK"/>
                <w:sz w:val="32"/>
                <w:szCs w:val="32"/>
                <w:cs/>
              </w:rPr>
            </w:pPr>
            <w:r>
              <w:rPr>
                <w:rFonts w:ascii="TH SarabunPSK" w:eastAsia="AngsanaNew" w:hAnsi="TH SarabunPSK" w:cs="TH SarabunPSK"/>
                <w:sz w:val="32"/>
                <w:szCs w:val="32"/>
              </w:rPr>
              <w:t>5</w:t>
            </w:r>
          </w:p>
        </w:tc>
        <w:tc>
          <w:tcPr>
            <w:tcW w:w="1418" w:type="dxa"/>
          </w:tcPr>
          <w:p w14:paraId="32482EB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พอใช้</w:t>
            </w:r>
          </w:p>
        </w:tc>
      </w:tr>
    </w:tbl>
    <w:p w14:paraId="7896FD22" w14:textId="7F03B481" w:rsidR="0074599A" w:rsidRDefault="0074599A" w:rsidP="0074599A">
      <w:pPr>
        <w:autoSpaceDE w:val="0"/>
        <w:autoSpaceDN w:val="0"/>
        <w:adjustRightInd w:val="0"/>
        <w:spacing w:after="0"/>
        <w:rPr>
          <w:rFonts w:ascii="TH SarabunPSK" w:eastAsia="AngsanaNew" w:hAnsi="TH SarabunPSK" w:cs="TH SarabunPSK"/>
          <w:sz w:val="32"/>
          <w:szCs w:val="32"/>
        </w:rPr>
      </w:pPr>
    </w:p>
    <w:p w14:paraId="4C30BE9C" w14:textId="77777777" w:rsidR="00982572" w:rsidRPr="0074599A" w:rsidRDefault="00982572" w:rsidP="0074599A">
      <w:pPr>
        <w:autoSpaceDE w:val="0"/>
        <w:autoSpaceDN w:val="0"/>
        <w:adjustRightInd w:val="0"/>
        <w:spacing w:after="0"/>
        <w:rPr>
          <w:rFonts w:ascii="TH SarabunPSK" w:eastAsia="AngsanaNew" w:hAnsi="TH SarabunPSK" w:cs="TH SarabunPSK"/>
          <w:sz w:val="32"/>
          <w:szCs w:val="32"/>
        </w:rPr>
      </w:pPr>
    </w:p>
    <w:p w14:paraId="5379F561"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เกณฑ์การประเมิน </w:t>
      </w:r>
    </w:p>
    <w:p w14:paraId="08C75B64"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t xml:space="preserve">     คะแนนระหว่าง 12 – 15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ดี</w:t>
      </w:r>
    </w:p>
    <w:p w14:paraId="6309B3F0"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9 – 11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ปานกลาง</w:t>
      </w:r>
    </w:p>
    <w:p w14:paraId="36297879" w14:textId="170ED6F6" w:rsidR="0074599A" w:rsidRPr="00030526"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1 – 8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พอใช้</w:t>
      </w:r>
    </w:p>
    <w:p w14:paraId="3198FC6F" w14:textId="3AEFA80D" w:rsidR="0074599A" w:rsidRPr="0074599A" w:rsidRDefault="0074599A" w:rsidP="0074599A">
      <w:pPr>
        <w:autoSpaceDE w:val="0"/>
        <w:autoSpaceDN w:val="0"/>
        <w:adjustRightInd w:val="0"/>
        <w:spacing w:after="0"/>
        <w:jc w:val="thaiDistribute"/>
        <w:rPr>
          <w:rFonts w:ascii="TH SarabunPSK" w:eastAsia="AngsanaNew" w:hAnsi="TH SarabunPSK" w:cs="TH SarabunPSK"/>
          <w:sz w:val="32"/>
          <w:szCs w:val="32"/>
        </w:rPr>
      </w:pPr>
      <w:r w:rsidRPr="0074599A">
        <w:rPr>
          <w:rFonts w:ascii="TH SarabunPSK" w:eastAsia="AngsanaNew" w:hAnsi="TH SarabunPSK" w:cs="TH SarabunPSK"/>
          <w:sz w:val="32"/>
          <w:szCs w:val="32"/>
          <w:cs/>
        </w:rPr>
        <w:tab/>
        <w:t>จากตาราง 1 พบว่า ผลจากการประเมินด้านทักษะการอ่าน</w:t>
      </w:r>
      <w:r w:rsidR="00982572">
        <w:rPr>
          <w:rFonts w:ascii="TH SarabunPSK" w:eastAsia="AngsanaNew" w:hAnsi="TH SarabunPSK" w:cs="TH SarabunPSK" w:hint="cs"/>
          <w:sz w:val="32"/>
          <w:szCs w:val="32"/>
          <w:cs/>
        </w:rPr>
        <w:t>ภาษาอังกฤษ</w:t>
      </w:r>
      <w:r w:rsidRPr="0074599A">
        <w:rPr>
          <w:rFonts w:ascii="TH SarabunPSK" w:eastAsia="AngsanaNew" w:hAnsi="TH SarabunPSK" w:cs="TH SarabunPSK"/>
          <w:sz w:val="32"/>
          <w:szCs w:val="32"/>
          <w:cs/>
        </w:rPr>
        <w:t>ก่อนฝึกของนักเรียน</w:t>
      </w:r>
      <w:r w:rsidRPr="0074599A">
        <w:rPr>
          <w:rFonts w:ascii="TH SarabunPSK" w:eastAsia="AngsanaNew" w:hAnsi="TH SarabunPSK" w:cs="TH SarabunPSK"/>
          <w:sz w:val="32"/>
          <w:szCs w:val="32"/>
        </w:rPr>
        <w:t xml:space="preserve"> </w:t>
      </w:r>
      <w:r w:rsidRPr="0074599A">
        <w:rPr>
          <w:rFonts w:ascii="TH SarabunPSK" w:eastAsia="AngsanaNew" w:hAnsi="TH SarabunPSK" w:cs="TH SarabunPSK"/>
          <w:sz w:val="32"/>
          <w:szCs w:val="32"/>
          <w:cs/>
        </w:rPr>
        <w:t>จะเห็นว่านักเรียนส่วนมากมีทักษะการอ่านอยู่ในเกณฑ์พอใช้ นักเรียนสามารถอ่านคำศัพท์ได้บ้าง แต่ช้ากว่าปกติและอ่าน</w:t>
      </w:r>
      <w:r w:rsidR="00982572">
        <w:rPr>
          <w:rFonts w:ascii="TH SarabunPSK" w:eastAsia="AngsanaNew" w:hAnsi="TH SarabunPSK" w:cs="TH SarabunPSK"/>
          <w:sz w:val="32"/>
          <w:szCs w:val="32"/>
        </w:rPr>
        <w:br/>
      </w:r>
      <w:r w:rsidRPr="0074599A">
        <w:rPr>
          <w:rFonts w:ascii="TH SarabunPSK" w:eastAsia="AngsanaNew" w:hAnsi="TH SarabunPSK" w:cs="TH SarabunPSK"/>
          <w:sz w:val="32"/>
          <w:szCs w:val="32"/>
          <w:cs/>
        </w:rPr>
        <w:t>ไม่คล่อง การเน้นเสียงสูงต่ำในประโยคไม่ถูกต้องเป็นส่วนมาก การแบ่งวรรคตอนในประโยค สามารถแบ่งวรรคตอนได้บ้าง น้ำเสียงในการอ่านอยู่ในเกณฑ์พอใช้</w:t>
      </w:r>
      <w:r w:rsidR="00030526">
        <w:rPr>
          <w:rFonts w:ascii="TH SarabunPSK" w:eastAsia="AngsanaNew" w:hAnsi="TH SarabunPSK" w:cs="TH SarabunPSK" w:hint="cs"/>
          <w:sz w:val="32"/>
          <w:szCs w:val="32"/>
          <w:cs/>
        </w:rPr>
        <w:t xml:space="preserve"> ตัวอย่างเช่น นักเรียนคนที่ </w:t>
      </w:r>
      <w:r w:rsidR="00030526">
        <w:rPr>
          <w:rFonts w:ascii="TH SarabunPSK" w:eastAsia="AngsanaNew" w:hAnsi="TH SarabunPSK" w:cs="TH SarabunPSK"/>
          <w:sz w:val="32"/>
          <w:szCs w:val="32"/>
        </w:rPr>
        <w:t xml:space="preserve">1 </w:t>
      </w:r>
      <w:r w:rsidR="00030526">
        <w:rPr>
          <w:rFonts w:ascii="TH SarabunPSK" w:eastAsia="AngsanaNew" w:hAnsi="TH SarabunPSK" w:cs="TH SarabunPSK" w:hint="cs"/>
          <w:sz w:val="32"/>
          <w:szCs w:val="32"/>
          <w:cs/>
        </w:rPr>
        <w:t>อ่านออกเสียงได้เป็นส่วนน้อย และอ่านไม่คล่อง อ่าน</w:t>
      </w:r>
      <w:r w:rsidR="00030526" w:rsidRPr="0074599A">
        <w:rPr>
          <w:rFonts w:ascii="TH SarabunPSK" w:eastAsia="AngsanaNew" w:hAnsi="TH SarabunPSK" w:cs="TH SarabunPSK"/>
          <w:sz w:val="32"/>
          <w:szCs w:val="32"/>
          <w:cs/>
        </w:rPr>
        <w:t>เน้นเสียงสูงต่ำในประโยคไม่ถูกต้อง</w:t>
      </w:r>
      <w:r w:rsidR="00030526">
        <w:rPr>
          <w:rFonts w:ascii="TH SarabunPSK" w:eastAsia="AngsanaNew" w:hAnsi="TH SarabunPSK" w:cs="TH SarabunPSK" w:hint="cs"/>
          <w:sz w:val="32"/>
          <w:szCs w:val="32"/>
          <w:cs/>
        </w:rPr>
        <w:t xml:space="preserve"> แบ่งวรรคตอนในประโยคไม่ถูกต้อง และใช้น้ำเสียงในการอ่านอยู่ในเกณฑ์ปรับปรุง และนักเรียนคนที่ </w:t>
      </w:r>
      <w:r w:rsidR="00030526">
        <w:rPr>
          <w:rFonts w:ascii="TH SarabunPSK" w:eastAsia="AngsanaNew" w:hAnsi="TH SarabunPSK" w:cs="TH SarabunPSK"/>
          <w:sz w:val="32"/>
          <w:szCs w:val="32"/>
        </w:rPr>
        <w:t xml:space="preserve">2 </w:t>
      </w:r>
      <w:r w:rsidR="00030526">
        <w:rPr>
          <w:rFonts w:ascii="TH SarabunPSK" w:eastAsia="AngsanaNew" w:hAnsi="TH SarabunPSK" w:cs="TH SarabunPSK" w:hint="cs"/>
          <w:sz w:val="32"/>
          <w:szCs w:val="32"/>
          <w:cs/>
        </w:rPr>
        <w:t>อ่านออกเสียงช้ากว่าปกติ และอ่านไม่คล่อง อ่าน</w:t>
      </w:r>
      <w:r w:rsidR="00030526" w:rsidRPr="0074599A">
        <w:rPr>
          <w:rFonts w:ascii="TH SarabunPSK" w:eastAsia="AngsanaNew" w:hAnsi="TH SarabunPSK" w:cs="TH SarabunPSK"/>
          <w:sz w:val="32"/>
          <w:szCs w:val="32"/>
          <w:cs/>
        </w:rPr>
        <w:t>เน้นเสียงสูงต่ำในประโยคไม่ถูกต้อง</w:t>
      </w:r>
      <w:r w:rsidR="00030526">
        <w:rPr>
          <w:rFonts w:ascii="TH SarabunPSK" w:eastAsia="AngsanaNew" w:hAnsi="TH SarabunPSK" w:cs="TH SarabunPSK" w:hint="cs"/>
          <w:sz w:val="32"/>
          <w:szCs w:val="32"/>
          <w:cs/>
        </w:rPr>
        <w:t xml:space="preserve"> แบ่งวรรคตอนในประโยคไม่ถูกต้อง และใช้น้ำเสียงในการอ่านอยู่ในเกณฑ์พอใช้ เป็นต้น</w:t>
      </w:r>
    </w:p>
    <w:p w14:paraId="5518F3B5"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t>จากการ</w:t>
      </w:r>
      <w:r w:rsidRPr="0074599A">
        <w:rPr>
          <w:rFonts w:ascii="TH SarabunPSK" w:hAnsi="TH SarabunPSK" w:cs="TH SarabunPSK"/>
          <w:color w:val="000000"/>
          <w:sz w:val="32"/>
          <w:szCs w:val="32"/>
          <w:cs/>
        </w:rPr>
        <w:t>ทดสอบหลังฝึกด้วย</w:t>
      </w:r>
      <w:r w:rsidRPr="0074599A">
        <w:rPr>
          <w:rFonts w:ascii="TH SarabunPSK" w:hAnsi="TH SarabunPSK" w:cs="TH SarabunPSK"/>
          <w:sz w:val="32"/>
          <w:szCs w:val="32"/>
          <w:cs/>
        </w:rPr>
        <w:t xml:space="preserve">แบบทดสอบการอ่าน </w:t>
      </w:r>
      <w:r w:rsidRPr="0074599A">
        <w:rPr>
          <w:rFonts w:ascii="TH SarabunPSK" w:eastAsia="AngsanaNew" w:hAnsi="TH SarabunPSK" w:cs="TH SarabunPSK"/>
          <w:sz w:val="32"/>
          <w:szCs w:val="32"/>
          <w:cs/>
        </w:rPr>
        <w:t>ผลการประเมินเป็นดังต่อไปนี้</w:t>
      </w:r>
    </w:p>
    <w:p w14:paraId="394A483D" w14:textId="77777777" w:rsidR="0074599A" w:rsidRPr="00982572" w:rsidRDefault="0074599A" w:rsidP="0074599A">
      <w:pPr>
        <w:autoSpaceDE w:val="0"/>
        <w:autoSpaceDN w:val="0"/>
        <w:adjustRightInd w:val="0"/>
        <w:spacing w:after="0"/>
        <w:rPr>
          <w:rFonts w:ascii="TH SarabunPSK" w:eastAsia="AngsanaNew" w:hAnsi="TH SarabunPSK" w:cs="TH SarabunPSK"/>
          <w:sz w:val="16"/>
          <w:szCs w:val="16"/>
        </w:rPr>
      </w:pPr>
    </w:p>
    <w:p w14:paraId="71C20BB2" w14:textId="628842CD" w:rsidR="0074599A" w:rsidRPr="00982572" w:rsidRDefault="0074599A" w:rsidP="00982572">
      <w:pPr>
        <w:autoSpaceDE w:val="0"/>
        <w:autoSpaceDN w:val="0"/>
        <w:adjustRightInd w:val="0"/>
        <w:spacing w:after="0"/>
        <w:rPr>
          <w:rFonts w:ascii="TH SarabunPSK" w:eastAsia="AngsanaNew" w:hAnsi="TH SarabunPSK" w:cs="TH SarabunPSK"/>
          <w:b/>
          <w:bCs/>
          <w:sz w:val="32"/>
          <w:szCs w:val="32"/>
        </w:rPr>
      </w:pPr>
      <w:r w:rsidRPr="00982572">
        <w:rPr>
          <w:rFonts w:ascii="TH SarabunPSK" w:eastAsia="AngsanaNew" w:hAnsi="TH SarabunPSK" w:cs="TH SarabunPSK"/>
          <w:b/>
          <w:bCs/>
          <w:sz w:val="32"/>
          <w:szCs w:val="32"/>
          <w:cs/>
        </w:rPr>
        <w:t>ตาราง 2 แบบประเมินทักษะการอ่าน</w:t>
      </w:r>
      <w:r w:rsidR="00982572" w:rsidRPr="00982572">
        <w:rPr>
          <w:rFonts w:ascii="TH SarabunPSK" w:eastAsia="AngsanaNew" w:hAnsi="TH SarabunPSK" w:cs="TH SarabunPSK" w:hint="cs"/>
          <w:b/>
          <w:bCs/>
          <w:sz w:val="32"/>
          <w:szCs w:val="32"/>
          <w:cs/>
        </w:rPr>
        <w:t>ภาษาอังกฤษ</w:t>
      </w:r>
      <w:r w:rsidRPr="00982572">
        <w:rPr>
          <w:rFonts w:ascii="TH SarabunPSK" w:eastAsia="AngsanaNew" w:hAnsi="TH SarabunPSK" w:cs="TH SarabunPSK"/>
          <w:b/>
          <w:bCs/>
          <w:sz w:val="32"/>
          <w:szCs w:val="32"/>
          <w:cs/>
        </w:rPr>
        <w:t>หลังฝึกของนักเรียนกลุ่มตัวอย่าง</w:t>
      </w:r>
    </w:p>
    <w:p w14:paraId="3C47AD1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1134"/>
        <w:gridCol w:w="993"/>
        <w:gridCol w:w="992"/>
        <w:gridCol w:w="992"/>
        <w:gridCol w:w="992"/>
        <w:gridCol w:w="1418"/>
      </w:tblGrid>
      <w:tr w:rsidR="0074599A" w:rsidRPr="0074599A" w14:paraId="798F02B8" w14:textId="77777777" w:rsidTr="006D13D9">
        <w:trPr>
          <w:cantSplit/>
          <w:trHeight w:val="399"/>
        </w:trPr>
        <w:tc>
          <w:tcPr>
            <w:tcW w:w="1242" w:type="dxa"/>
            <w:vMerge w:val="restart"/>
          </w:tcPr>
          <w:p w14:paraId="24C7335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0908E24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34DE741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5517B70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ลำดับที่</w:t>
            </w:r>
          </w:p>
          <w:p w14:paraId="09D61F67"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767F764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12EA578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432D34C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c>
        <w:tc>
          <w:tcPr>
            <w:tcW w:w="6237" w:type="dxa"/>
            <w:gridSpan w:val="6"/>
          </w:tcPr>
          <w:p w14:paraId="384F9D5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รายการประเมิน</w:t>
            </w:r>
          </w:p>
        </w:tc>
        <w:tc>
          <w:tcPr>
            <w:tcW w:w="1418" w:type="dxa"/>
            <w:vMerge w:val="restart"/>
            <w:textDirection w:val="btLr"/>
          </w:tcPr>
          <w:p w14:paraId="6154495B"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ผลการประเมิน</w:t>
            </w:r>
          </w:p>
        </w:tc>
      </w:tr>
      <w:tr w:rsidR="0074599A" w:rsidRPr="0074599A" w14:paraId="76CC971C" w14:textId="77777777" w:rsidTr="006D13D9">
        <w:trPr>
          <w:cantSplit/>
          <w:trHeight w:val="1134"/>
        </w:trPr>
        <w:tc>
          <w:tcPr>
            <w:tcW w:w="1242" w:type="dxa"/>
            <w:vMerge/>
          </w:tcPr>
          <w:p w14:paraId="7E6844C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bookmarkStart w:id="1" w:name="_Hlk44338742"/>
          </w:p>
        </w:tc>
        <w:tc>
          <w:tcPr>
            <w:tcW w:w="1134" w:type="dxa"/>
            <w:textDirection w:val="btLr"/>
          </w:tcPr>
          <w:p w14:paraId="01246556"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การอ่านคำศัพท์ (3)</w:t>
            </w:r>
          </w:p>
        </w:tc>
        <w:tc>
          <w:tcPr>
            <w:tcW w:w="1134" w:type="dxa"/>
            <w:textDirection w:val="btLr"/>
          </w:tcPr>
          <w:p w14:paraId="6C504744"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การอ่านออกเสียงเน้นหนักในประโยค</w:t>
            </w:r>
            <w:r w:rsidRPr="0074599A">
              <w:rPr>
                <w:rFonts w:ascii="TH SarabunPSK" w:eastAsia="AngsanaNew" w:hAnsi="TH SarabunPSK" w:cs="TH SarabunPSK"/>
                <w:sz w:val="32"/>
                <w:szCs w:val="32"/>
              </w:rPr>
              <w:t xml:space="preserve"> </w:t>
            </w:r>
            <w:r w:rsidRPr="0074599A">
              <w:rPr>
                <w:rFonts w:ascii="TH SarabunPSK" w:eastAsia="AngsanaNew" w:hAnsi="TH SarabunPSK" w:cs="TH SarabunPSK"/>
                <w:sz w:val="32"/>
                <w:szCs w:val="32"/>
                <w:cs/>
              </w:rPr>
              <w:t>(3)</w:t>
            </w:r>
          </w:p>
        </w:tc>
        <w:tc>
          <w:tcPr>
            <w:tcW w:w="993" w:type="dxa"/>
            <w:textDirection w:val="btLr"/>
          </w:tcPr>
          <w:p w14:paraId="5ECAF04B" w14:textId="77777777" w:rsidR="0074599A" w:rsidRPr="0074599A" w:rsidRDefault="0074599A" w:rsidP="0074599A">
            <w:pPr>
              <w:autoSpaceDE w:val="0"/>
              <w:autoSpaceDN w:val="0"/>
              <w:adjustRightInd w:val="0"/>
              <w:spacing w:after="0"/>
              <w:ind w:left="113" w:right="113"/>
              <w:rPr>
                <w:rFonts w:ascii="TH SarabunPSK" w:eastAsia="AngsanaNew" w:hAnsi="TH SarabunPSK" w:cs="TH SarabunPSK"/>
                <w:sz w:val="32"/>
                <w:szCs w:val="32"/>
              </w:rPr>
            </w:pPr>
            <w:r w:rsidRPr="0074599A">
              <w:rPr>
                <w:rFonts w:ascii="TH SarabunPSK" w:eastAsia="AngsanaNew" w:hAnsi="TH SarabunPSK" w:cs="TH SarabunPSK"/>
                <w:sz w:val="32"/>
                <w:szCs w:val="32"/>
                <w:cs/>
              </w:rPr>
              <w:t>การแบ่งวรรคตอนในประโยค(3)</w:t>
            </w:r>
          </w:p>
        </w:tc>
        <w:tc>
          <w:tcPr>
            <w:tcW w:w="992" w:type="dxa"/>
            <w:textDirection w:val="btLr"/>
          </w:tcPr>
          <w:p w14:paraId="2A71448A" w14:textId="77777777" w:rsidR="0074599A" w:rsidRPr="0074599A" w:rsidRDefault="0074599A" w:rsidP="0074599A">
            <w:pPr>
              <w:autoSpaceDE w:val="0"/>
              <w:autoSpaceDN w:val="0"/>
              <w:adjustRightInd w:val="0"/>
              <w:spacing w:after="0"/>
              <w:ind w:left="113" w:right="113"/>
              <w:rPr>
                <w:rFonts w:ascii="TH SarabunPSK" w:eastAsia="AngsanaNew" w:hAnsi="TH SarabunPSK" w:cs="TH SarabunPSK"/>
                <w:sz w:val="32"/>
                <w:szCs w:val="32"/>
                <w:cs/>
              </w:rPr>
            </w:pPr>
            <w:r w:rsidRPr="0074599A">
              <w:rPr>
                <w:rFonts w:ascii="TH SarabunPSK" w:eastAsia="AngsanaNew" w:hAnsi="TH SarabunPSK" w:cs="TH SarabunPSK"/>
                <w:sz w:val="32"/>
                <w:szCs w:val="32"/>
                <w:cs/>
              </w:rPr>
              <w:t>การอ่านออกเสียงเนื้อเรื่อง (3)</w:t>
            </w:r>
          </w:p>
        </w:tc>
        <w:tc>
          <w:tcPr>
            <w:tcW w:w="992" w:type="dxa"/>
            <w:textDirection w:val="btLr"/>
          </w:tcPr>
          <w:p w14:paraId="565F2D0F"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น้ำเสียงในการอ่าน (3)</w:t>
            </w:r>
          </w:p>
        </w:tc>
        <w:tc>
          <w:tcPr>
            <w:tcW w:w="992" w:type="dxa"/>
            <w:textDirection w:val="btLr"/>
          </w:tcPr>
          <w:p w14:paraId="1C508ADE"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รวมคะแนน (15)</w:t>
            </w:r>
          </w:p>
        </w:tc>
        <w:tc>
          <w:tcPr>
            <w:tcW w:w="1418" w:type="dxa"/>
            <w:vMerge/>
            <w:textDirection w:val="btLr"/>
          </w:tcPr>
          <w:p w14:paraId="58EC2822" w14:textId="77777777" w:rsidR="0074599A" w:rsidRPr="0074599A" w:rsidRDefault="0074599A" w:rsidP="0074599A">
            <w:pPr>
              <w:autoSpaceDE w:val="0"/>
              <w:autoSpaceDN w:val="0"/>
              <w:adjustRightInd w:val="0"/>
              <w:spacing w:after="0"/>
              <w:ind w:left="113" w:right="113"/>
              <w:jc w:val="center"/>
              <w:rPr>
                <w:rFonts w:ascii="TH SarabunPSK" w:eastAsia="AngsanaNew" w:hAnsi="TH SarabunPSK" w:cs="TH SarabunPSK"/>
                <w:sz w:val="32"/>
                <w:szCs w:val="32"/>
                <w:cs/>
              </w:rPr>
            </w:pPr>
          </w:p>
        </w:tc>
      </w:tr>
      <w:bookmarkEnd w:id="1"/>
      <w:tr w:rsidR="0074599A" w:rsidRPr="0074599A" w14:paraId="0894EBED" w14:textId="77777777" w:rsidTr="006D13D9">
        <w:tc>
          <w:tcPr>
            <w:tcW w:w="1242" w:type="dxa"/>
          </w:tcPr>
          <w:p w14:paraId="21CE098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w:t>
            </w:r>
          </w:p>
        </w:tc>
        <w:tc>
          <w:tcPr>
            <w:tcW w:w="1134" w:type="dxa"/>
          </w:tcPr>
          <w:p w14:paraId="7851542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6315D4D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57928448" w14:textId="6B467C55"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2" w:type="dxa"/>
          </w:tcPr>
          <w:p w14:paraId="2AE9B1FF"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625E566E" w14:textId="08F70EDF"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1</w:t>
            </w:r>
          </w:p>
        </w:tc>
        <w:tc>
          <w:tcPr>
            <w:tcW w:w="992" w:type="dxa"/>
          </w:tcPr>
          <w:p w14:paraId="5826AF26" w14:textId="349611BB"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9</w:t>
            </w:r>
          </w:p>
        </w:tc>
        <w:tc>
          <w:tcPr>
            <w:tcW w:w="1418" w:type="dxa"/>
          </w:tcPr>
          <w:p w14:paraId="5F1A21F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74599A" w:rsidRPr="0074599A" w14:paraId="0B3BC7C9" w14:textId="77777777" w:rsidTr="006D13D9">
        <w:tc>
          <w:tcPr>
            <w:tcW w:w="1242" w:type="dxa"/>
          </w:tcPr>
          <w:p w14:paraId="542BA09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2. </w:t>
            </w:r>
          </w:p>
        </w:tc>
        <w:tc>
          <w:tcPr>
            <w:tcW w:w="1134" w:type="dxa"/>
          </w:tcPr>
          <w:p w14:paraId="28BD85BF"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1134" w:type="dxa"/>
          </w:tcPr>
          <w:p w14:paraId="09C0BAA5" w14:textId="5CEBC93F"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3" w:type="dxa"/>
          </w:tcPr>
          <w:p w14:paraId="41C4FFA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3D901D2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5CBB548E" w14:textId="43B7623B"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2" w:type="dxa"/>
          </w:tcPr>
          <w:p w14:paraId="19A7C14D" w14:textId="12D617F6"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r w:rsidR="00AF3BD0">
              <w:rPr>
                <w:rFonts w:ascii="TH SarabunPSK" w:eastAsia="AngsanaNew" w:hAnsi="TH SarabunPSK" w:cs="TH SarabunPSK"/>
                <w:sz w:val="32"/>
                <w:szCs w:val="32"/>
              </w:rPr>
              <w:t>1</w:t>
            </w:r>
          </w:p>
        </w:tc>
        <w:tc>
          <w:tcPr>
            <w:tcW w:w="1418" w:type="dxa"/>
          </w:tcPr>
          <w:p w14:paraId="53AF6829" w14:textId="74FA7DAB"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7FAD9704" w14:textId="77777777" w:rsidTr="006D13D9">
        <w:tc>
          <w:tcPr>
            <w:tcW w:w="1242" w:type="dxa"/>
          </w:tcPr>
          <w:p w14:paraId="0F6C2A29"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1134" w:type="dxa"/>
          </w:tcPr>
          <w:p w14:paraId="439A2CF4" w14:textId="27117805"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1134" w:type="dxa"/>
          </w:tcPr>
          <w:p w14:paraId="0CBB601D" w14:textId="0DBCEFF9"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993" w:type="dxa"/>
          </w:tcPr>
          <w:p w14:paraId="0B62F95A" w14:textId="02A91D32"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6F04A9BD" w14:textId="0300ADA1"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20F0B2C5" w14:textId="5E224606"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992" w:type="dxa"/>
          </w:tcPr>
          <w:p w14:paraId="4D06F3D3" w14:textId="6AE99E90"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13</w:t>
            </w:r>
          </w:p>
        </w:tc>
        <w:tc>
          <w:tcPr>
            <w:tcW w:w="1418" w:type="dxa"/>
          </w:tcPr>
          <w:p w14:paraId="1EC4D1B4" w14:textId="634BA7D6"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ดี</w:t>
            </w:r>
          </w:p>
        </w:tc>
      </w:tr>
      <w:tr w:rsidR="0074599A" w:rsidRPr="0074599A" w14:paraId="37A7EC02" w14:textId="77777777" w:rsidTr="006D13D9">
        <w:tc>
          <w:tcPr>
            <w:tcW w:w="1242" w:type="dxa"/>
          </w:tcPr>
          <w:p w14:paraId="4187703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4.</w:t>
            </w:r>
          </w:p>
        </w:tc>
        <w:tc>
          <w:tcPr>
            <w:tcW w:w="1134" w:type="dxa"/>
          </w:tcPr>
          <w:p w14:paraId="03E98A5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316CC53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993" w:type="dxa"/>
          </w:tcPr>
          <w:p w14:paraId="34D746E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41C8811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440CE90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3E55A38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11</w:t>
            </w:r>
          </w:p>
        </w:tc>
        <w:tc>
          <w:tcPr>
            <w:tcW w:w="1418" w:type="dxa"/>
          </w:tcPr>
          <w:p w14:paraId="766FBCB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74599A" w:rsidRPr="0074599A" w14:paraId="4D928BC8" w14:textId="77777777" w:rsidTr="006D13D9">
        <w:tc>
          <w:tcPr>
            <w:tcW w:w="1242" w:type="dxa"/>
          </w:tcPr>
          <w:p w14:paraId="4015EAA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5.</w:t>
            </w:r>
          </w:p>
        </w:tc>
        <w:tc>
          <w:tcPr>
            <w:tcW w:w="1134" w:type="dxa"/>
          </w:tcPr>
          <w:p w14:paraId="23D8186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3</w:t>
            </w:r>
          </w:p>
        </w:tc>
        <w:tc>
          <w:tcPr>
            <w:tcW w:w="1134" w:type="dxa"/>
          </w:tcPr>
          <w:p w14:paraId="342C29E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1D50C65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992" w:type="dxa"/>
          </w:tcPr>
          <w:p w14:paraId="3ED579E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992" w:type="dxa"/>
          </w:tcPr>
          <w:p w14:paraId="1EB36B2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3</w:t>
            </w:r>
          </w:p>
        </w:tc>
        <w:tc>
          <w:tcPr>
            <w:tcW w:w="992" w:type="dxa"/>
          </w:tcPr>
          <w:p w14:paraId="64220916"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r w:rsidRPr="0074599A">
              <w:rPr>
                <w:rFonts w:ascii="TH SarabunPSK" w:eastAsia="AngsanaNew" w:hAnsi="TH SarabunPSK" w:cs="TH SarabunPSK"/>
                <w:sz w:val="32"/>
                <w:szCs w:val="32"/>
              </w:rPr>
              <w:t>4</w:t>
            </w:r>
          </w:p>
        </w:tc>
        <w:tc>
          <w:tcPr>
            <w:tcW w:w="1418" w:type="dxa"/>
          </w:tcPr>
          <w:p w14:paraId="08C3760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ดี</w:t>
            </w:r>
          </w:p>
        </w:tc>
      </w:tr>
      <w:tr w:rsidR="0074599A" w:rsidRPr="0074599A" w14:paraId="6E290823" w14:textId="77777777" w:rsidTr="006D13D9">
        <w:tc>
          <w:tcPr>
            <w:tcW w:w="1242" w:type="dxa"/>
          </w:tcPr>
          <w:p w14:paraId="0A0950D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6.</w:t>
            </w:r>
          </w:p>
        </w:tc>
        <w:tc>
          <w:tcPr>
            <w:tcW w:w="1134" w:type="dxa"/>
          </w:tcPr>
          <w:p w14:paraId="226E67F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0097939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2</w:t>
            </w:r>
          </w:p>
        </w:tc>
        <w:tc>
          <w:tcPr>
            <w:tcW w:w="993" w:type="dxa"/>
          </w:tcPr>
          <w:p w14:paraId="5205394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2D725E1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178F5CE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71EB387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10</w:t>
            </w:r>
          </w:p>
        </w:tc>
        <w:tc>
          <w:tcPr>
            <w:tcW w:w="1418" w:type="dxa"/>
          </w:tcPr>
          <w:p w14:paraId="67E242C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74599A" w:rsidRPr="0074599A" w14:paraId="36B9BAF6" w14:textId="77777777" w:rsidTr="006D13D9">
        <w:tc>
          <w:tcPr>
            <w:tcW w:w="1242" w:type="dxa"/>
          </w:tcPr>
          <w:p w14:paraId="372A0ED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7.</w:t>
            </w:r>
          </w:p>
        </w:tc>
        <w:tc>
          <w:tcPr>
            <w:tcW w:w="1134" w:type="dxa"/>
          </w:tcPr>
          <w:p w14:paraId="638920B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1EB8933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29F4D8E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992" w:type="dxa"/>
          </w:tcPr>
          <w:p w14:paraId="3131348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47B85A5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2</w:t>
            </w:r>
          </w:p>
        </w:tc>
        <w:tc>
          <w:tcPr>
            <w:tcW w:w="992" w:type="dxa"/>
          </w:tcPr>
          <w:p w14:paraId="066E596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9</w:t>
            </w:r>
          </w:p>
        </w:tc>
        <w:tc>
          <w:tcPr>
            <w:tcW w:w="1418" w:type="dxa"/>
          </w:tcPr>
          <w:p w14:paraId="52698FAD" w14:textId="52EBEA11"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74599A" w:rsidRPr="0074599A" w14:paraId="7D3713B1" w14:textId="77777777" w:rsidTr="006D13D9">
        <w:tc>
          <w:tcPr>
            <w:tcW w:w="1242" w:type="dxa"/>
          </w:tcPr>
          <w:p w14:paraId="0E46446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8.</w:t>
            </w:r>
          </w:p>
        </w:tc>
        <w:tc>
          <w:tcPr>
            <w:tcW w:w="1134" w:type="dxa"/>
          </w:tcPr>
          <w:p w14:paraId="38BB503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0500AF7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065904A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20148E5B"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4FA5ED0F"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3</w:t>
            </w:r>
          </w:p>
        </w:tc>
        <w:tc>
          <w:tcPr>
            <w:tcW w:w="992" w:type="dxa"/>
          </w:tcPr>
          <w:p w14:paraId="2B84348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11</w:t>
            </w:r>
          </w:p>
        </w:tc>
        <w:tc>
          <w:tcPr>
            <w:tcW w:w="1418" w:type="dxa"/>
          </w:tcPr>
          <w:p w14:paraId="09E04EA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ปานกลาง</w:t>
            </w:r>
          </w:p>
        </w:tc>
      </w:tr>
      <w:tr w:rsidR="0074599A" w:rsidRPr="0074599A" w14:paraId="5283DD39" w14:textId="77777777" w:rsidTr="006D13D9">
        <w:tc>
          <w:tcPr>
            <w:tcW w:w="1242" w:type="dxa"/>
          </w:tcPr>
          <w:p w14:paraId="44FB6D2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9.</w:t>
            </w:r>
          </w:p>
        </w:tc>
        <w:tc>
          <w:tcPr>
            <w:tcW w:w="1134" w:type="dxa"/>
          </w:tcPr>
          <w:p w14:paraId="7C96605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3</w:t>
            </w:r>
          </w:p>
        </w:tc>
        <w:tc>
          <w:tcPr>
            <w:tcW w:w="1134" w:type="dxa"/>
          </w:tcPr>
          <w:p w14:paraId="2FFA727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993" w:type="dxa"/>
          </w:tcPr>
          <w:p w14:paraId="36056A0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08C1C752" w14:textId="6D6487F8" w:rsidR="0074599A" w:rsidRPr="0074599A" w:rsidRDefault="00747171"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2" w:type="dxa"/>
          </w:tcPr>
          <w:p w14:paraId="0D08456C" w14:textId="23ED1FD7" w:rsidR="0074599A" w:rsidRPr="0074599A" w:rsidRDefault="00AF3BD0" w:rsidP="0074599A">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2</w:t>
            </w:r>
          </w:p>
        </w:tc>
        <w:tc>
          <w:tcPr>
            <w:tcW w:w="992" w:type="dxa"/>
          </w:tcPr>
          <w:p w14:paraId="115BEF4B" w14:textId="34AFACC5"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r w:rsidR="00AF3BD0">
              <w:rPr>
                <w:rFonts w:ascii="TH SarabunPSK" w:eastAsia="AngsanaNew" w:hAnsi="TH SarabunPSK" w:cs="TH SarabunPSK"/>
                <w:sz w:val="32"/>
                <w:szCs w:val="32"/>
              </w:rPr>
              <w:t>2</w:t>
            </w:r>
          </w:p>
        </w:tc>
        <w:tc>
          <w:tcPr>
            <w:tcW w:w="1418" w:type="dxa"/>
          </w:tcPr>
          <w:p w14:paraId="0EF7C66C"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ดี</w:t>
            </w:r>
          </w:p>
        </w:tc>
      </w:tr>
      <w:tr w:rsidR="0074599A" w:rsidRPr="0074599A" w14:paraId="271BB0F0" w14:textId="77777777" w:rsidTr="006D13D9">
        <w:tc>
          <w:tcPr>
            <w:tcW w:w="1242" w:type="dxa"/>
          </w:tcPr>
          <w:p w14:paraId="27CAB23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10.</w:t>
            </w:r>
          </w:p>
        </w:tc>
        <w:tc>
          <w:tcPr>
            <w:tcW w:w="1134" w:type="dxa"/>
          </w:tcPr>
          <w:p w14:paraId="2622DD84"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134" w:type="dxa"/>
          </w:tcPr>
          <w:p w14:paraId="2298D105"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3" w:type="dxa"/>
          </w:tcPr>
          <w:p w14:paraId="5B976BE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5B137ADF"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2</w:t>
            </w:r>
          </w:p>
        </w:tc>
        <w:tc>
          <w:tcPr>
            <w:tcW w:w="992" w:type="dxa"/>
          </w:tcPr>
          <w:p w14:paraId="155DA3D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992" w:type="dxa"/>
          </w:tcPr>
          <w:p w14:paraId="4462447E"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cs/>
              </w:rPr>
            </w:pPr>
            <w:r w:rsidRPr="0074599A">
              <w:rPr>
                <w:rFonts w:ascii="TH SarabunPSK" w:eastAsia="AngsanaNew" w:hAnsi="TH SarabunPSK" w:cs="TH SarabunPSK"/>
                <w:sz w:val="32"/>
                <w:szCs w:val="32"/>
              </w:rPr>
              <w:t>10</w:t>
            </w:r>
          </w:p>
        </w:tc>
        <w:tc>
          <w:tcPr>
            <w:tcW w:w="1418" w:type="dxa"/>
          </w:tcPr>
          <w:p w14:paraId="08EA7F2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cs/>
              </w:rPr>
            </w:pPr>
            <w:r w:rsidRPr="0074599A">
              <w:rPr>
                <w:rFonts w:ascii="TH SarabunPSK" w:eastAsia="AngsanaNew" w:hAnsi="TH SarabunPSK" w:cs="TH SarabunPSK"/>
                <w:sz w:val="32"/>
                <w:szCs w:val="32"/>
                <w:cs/>
              </w:rPr>
              <w:t>ปานกลาง</w:t>
            </w:r>
          </w:p>
        </w:tc>
      </w:tr>
    </w:tbl>
    <w:p w14:paraId="2F0FEBA4" w14:textId="2F5965D9"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เกณฑ์การประเมิน </w:t>
      </w:r>
    </w:p>
    <w:p w14:paraId="10CFBE55"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t xml:space="preserve">     คะแนนระหว่าง 12 – 15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ดี</w:t>
      </w:r>
    </w:p>
    <w:p w14:paraId="0CC58EDC"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9 – 11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ปานกลาง</w:t>
      </w:r>
    </w:p>
    <w:p w14:paraId="12064872"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1 – 8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พอใช้</w:t>
      </w:r>
    </w:p>
    <w:p w14:paraId="1615EB93"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cs/>
        </w:rPr>
      </w:pPr>
    </w:p>
    <w:p w14:paraId="3A8ED1A8" w14:textId="2C909C3D" w:rsidR="0074599A" w:rsidRPr="0074599A" w:rsidRDefault="0074599A" w:rsidP="0074599A">
      <w:pPr>
        <w:autoSpaceDE w:val="0"/>
        <w:autoSpaceDN w:val="0"/>
        <w:adjustRightInd w:val="0"/>
        <w:spacing w:after="0"/>
        <w:rPr>
          <w:rFonts w:ascii="TH SarabunPSK" w:eastAsia="CordiaNew" w:hAnsi="TH SarabunPSK" w:cs="TH SarabunPSK"/>
          <w:sz w:val="32"/>
          <w:szCs w:val="32"/>
          <w:cs/>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r>
      <w:r w:rsidRPr="0074599A">
        <w:rPr>
          <w:rFonts w:ascii="TH SarabunPSK" w:eastAsia="CordiaNew" w:hAnsi="TH SarabunPSK" w:cs="TH SarabunPSK"/>
          <w:sz w:val="32"/>
          <w:szCs w:val="32"/>
          <w:cs/>
        </w:rPr>
        <w:t>เมื่อนำผลการทดสอบก่อนฝึกและหลังฝึกมาเปรียบเทียบกันพบว่านักเรียนทุกคนมีผลการเรียนเฉลี่ยสูงขึ้น</w:t>
      </w:r>
      <w:r w:rsidRPr="0074599A">
        <w:rPr>
          <w:rFonts w:ascii="TH SarabunPSK" w:eastAsia="CordiaNew" w:hAnsi="TH SarabunPSK" w:cs="TH SarabunPSK"/>
          <w:sz w:val="32"/>
          <w:szCs w:val="32"/>
        </w:rPr>
        <w:t xml:space="preserve"> </w:t>
      </w:r>
      <w:r w:rsidRPr="0074599A">
        <w:rPr>
          <w:rFonts w:ascii="TH SarabunPSK" w:eastAsia="CordiaNew" w:hAnsi="TH SarabunPSK" w:cs="TH SarabunPSK"/>
          <w:sz w:val="32"/>
          <w:szCs w:val="32"/>
          <w:cs/>
        </w:rPr>
        <w:t>ดังแสดงในตารางเปรียบเทียบผลสัมฤทธิ์ทางการเรียนก่อนฝึกและหลังฝึก</w:t>
      </w:r>
      <w:r w:rsidR="009E7D8E">
        <w:rPr>
          <w:rFonts w:ascii="TH SarabunPSK" w:eastAsia="CordiaNew" w:hAnsi="TH SarabunPSK" w:cs="TH SarabunPSK" w:hint="cs"/>
          <w:sz w:val="32"/>
          <w:szCs w:val="32"/>
          <w:cs/>
        </w:rPr>
        <w:t xml:space="preserve"> </w:t>
      </w:r>
      <w:bookmarkStart w:id="2" w:name="_Hlk46394155"/>
      <w:r w:rsidR="00030526">
        <w:rPr>
          <w:rFonts w:ascii="TH SarabunPSK" w:eastAsia="AngsanaNew" w:hAnsi="TH SarabunPSK" w:cs="TH SarabunPSK" w:hint="cs"/>
          <w:sz w:val="32"/>
          <w:szCs w:val="32"/>
          <w:cs/>
        </w:rPr>
        <w:t xml:space="preserve">ตัวอย่างเช่น นักเรียนคนที่ </w:t>
      </w:r>
      <w:r w:rsidR="00030526">
        <w:rPr>
          <w:rFonts w:ascii="TH SarabunPSK" w:eastAsia="AngsanaNew" w:hAnsi="TH SarabunPSK" w:cs="TH SarabunPSK"/>
          <w:sz w:val="32"/>
          <w:szCs w:val="32"/>
        </w:rPr>
        <w:t xml:space="preserve">1 </w:t>
      </w:r>
      <w:r w:rsidR="00030526">
        <w:rPr>
          <w:rFonts w:ascii="TH SarabunPSK" w:eastAsia="AngsanaNew" w:hAnsi="TH SarabunPSK" w:cs="TH SarabunPSK" w:hint="cs"/>
          <w:sz w:val="32"/>
          <w:szCs w:val="32"/>
          <w:cs/>
        </w:rPr>
        <w:t>ก่อนฝึก อ่านออกเสียงได้เป็นส่วนน้อย และอ่านไม่คล่อง อ่าน</w:t>
      </w:r>
      <w:r w:rsidR="00030526" w:rsidRPr="0074599A">
        <w:rPr>
          <w:rFonts w:ascii="TH SarabunPSK" w:eastAsia="AngsanaNew" w:hAnsi="TH SarabunPSK" w:cs="TH SarabunPSK"/>
          <w:sz w:val="32"/>
          <w:szCs w:val="32"/>
          <w:cs/>
        </w:rPr>
        <w:t>เน้นเสียงสูงต่ำในประโยคไม่ถูกต้อง</w:t>
      </w:r>
      <w:r w:rsidR="00030526">
        <w:rPr>
          <w:rFonts w:ascii="TH SarabunPSK" w:eastAsia="AngsanaNew" w:hAnsi="TH SarabunPSK" w:cs="TH SarabunPSK" w:hint="cs"/>
          <w:sz w:val="32"/>
          <w:szCs w:val="32"/>
          <w:cs/>
        </w:rPr>
        <w:t xml:space="preserve"> แบ่งวรรคตอนในประโยคไม่ถูกต้อง และใช้น้ำเสียงในการอ่านอยู่ในเกณฑ์ปรับปรุง หลังการฝึก พบว่า นักเรียนอ่านออกเสียงได้มากขึ้น และอ่านได้คล่องขึ้น อ่าน</w:t>
      </w:r>
      <w:r w:rsidR="00030526" w:rsidRPr="0074599A">
        <w:rPr>
          <w:rFonts w:ascii="TH SarabunPSK" w:eastAsia="AngsanaNew" w:hAnsi="TH SarabunPSK" w:cs="TH SarabunPSK"/>
          <w:sz w:val="32"/>
          <w:szCs w:val="32"/>
          <w:cs/>
        </w:rPr>
        <w:t>เน้นเสียงสูงต่ำในประโยคถูกต้อง</w:t>
      </w:r>
      <w:r w:rsidR="00030526">
        <w:rPr>
          <w:rFonts w:ascii="TH SarabunPSK" w:eastAsia="AngsanaNew" w:hAnsi="TH SarabunPSK" w:cs="TH SarabunPSK" w:hint="cs"/>
          <w:sz w:val="32"/>
          <w:szCs w:val="32"/>
          <w:cs/>
        </w:rPr>
        <w:t xml:space="preserve">เป็นส่วนมาก แบ่งวรรคตอนในประโยคถูกต้อง แต่การใช้น้ำเสียงในการอ่านยังอยู่ในเกณฑ์ปรับปรุง และนักเรียนคนที่ </w:t>
      </w:r>
      <w:r w:rsidR="00030526">
        <w:rPr>
          <w:rFonts w:ascii="TH SarabunPSK" w:eastAsia="AngsanaNew" w:hAnsi="TH SarabunPSK" w:cs="TH SarabunPSK"/>
          <w:sz w:val="32"/>
          <w:szCs w:val="32"/>
        </w:rPr>
        <w:t xml:space="preserve">2 </w:t>
      </w:r>
      <w:r w:rsidR="00030526">
        <w:rPr>
          <w:rFonts w:ascii="TH SarabunPSK" w:eastAsia="AngsanaNew" w:hAnsi="TH SarabunPSK" w:cs="TH SarabunPSK" w:hint="cs"/>
          <w:sz w:val="32"/>
          <w:szCs w:val="32"/>
          <w:cs/>
        </w:rPr>
        <w:t>อ่านออกเสียงช้ากว่าปกติ และอ่านไม่คล่อง อ่าน</w:t>
      </w:r>
      <w:r w:rsidR="00030526" w:rsidRPr="0074599A">
        <w:rPr>
          <w:rFonts w:ascii="TH SarabunPSK" w:eastAsia="AngsanaNew" w:hAnsi="TH SarabunPSK" w:cs="TH SarabunPSK"/>
          <w:sz w:val="32"/>
          <w:szCs w:val="32"/>
          <w:cs/>
        </w:rPr>
        <w:t>เน้นเสียงสูงต่ำในประโยคไม่ถูกต้อง</w:t>
      </w:r>
      <w:r w:rsidR="00030526">
        <w:rPr>
          <w:rFonts w:ascii="TH SarabunPSK" w:eastAsia="AngsanaNew" w:hAnsi="TH SarabunPSK" w:cs="TH SarabunPSK" w:hint="cs"/>
          <w:sz w:val="32"/>
          <w:szCs w:val="32"/>
          <w:cs/>
        </w:rPr>
        <w:t xml:space="preserve"> แบ่งวรรคตอนในประโยคไม่ถูกต้อง และใช้น้ำเสียงในการอ่านอยู่ในเกณฑ์พอใช้ หลังการฝึก พบว่า นักเรียนอ่านออกเสียงได้ดีขึ้นมาก และอ่านได้คล่อง อ่าน</w:t>
      </w:r>
      <w:r w:rsidR="00030526" w:rsidRPr="0074599A">
        <w:rPr>
          <w:rFonts w:ascii="TH SarabunPSK" w:eastAsia="AngsanaNew" w:hAnsi="TH SarabunPSK" w:cs="TH SarabunPSK"/>
          <w:sz w:val="32"/>
          <w:szCs w:val="32"/>
          <w:cs/>
        </w:rPr>
        <w:t>เน้นเสียงสูงต่ำในประโยค</w:t>
      </w:r>
      <w:r w:rsidR="00030526">
        <w:rPr>
          <w:rFonts w:ascii="TH SarabunPSK" w:eastAsia="AngsanaNew" w:hAnsi="TH SarabunPSK" w:cs="TH SarabunPSK" w:hint="cs"/>
          <w:sz w:val="32"/>
          <w:szCs w:val="32"/>
          <w:cs/>
        </w:rPr>
        <w:t>ได้</w:t>
      </w:r>
      <w:r w:rsidR="00030526" w:rsidRPr="0074599A">
        <w:rPr>
          <w:rFonts w:ascii="TH SarabunPSK" w:eastAsia="AngsanaNew" w:hAnsi="TH SarabunPSK" w:cs="TH SarabunPSK"/>
          <w:sz w:val="32"/>
          <w:szCs w:val="32"/>
          <w:cs/>
        </w:rPr>
        <w:t>ถูกต้อง</w:t>
      </w:r>
      <w:r w:rsidR="00030526">
        <w:rPr>
          <w:rFonts w:ascii="TH SarabunPSK" w:eastAsia="AngsanaNew" w:hAnsi="TH SarabunPSK" w:cs="TH SarabunPSK" w:hint="cs"/>
          <w:sz w:val="32"/>
          <w:szCs w:val="32"/>
          <w:cs/>
        </w:rPr>
        <w:t xml:space="preserve"> แบ่งวรรคตอนในประโยคถูกต้อง และใช้น้ำเสียงในการอ่านอยู่ในเกณฑ์พอใช้ เป็นต้น</w:t>
      </w:r>
      <w:bookmarkEnd w:id="2"/>
    </w:p>
    <w:p w14:paraId="140DF9B8" w14:textId="77777777" w:rsidR="0074599A" w:rsidRPr="00AF3BD0" w:rsidRDefault="0074599A" w:rsidP="00AF3BD0">
      <w:pPr>
        <w:autoSpaceDE w:val="0"/>
        <w:autoSpaceDN w:val="0"/>
        <w:adjustRightInd w:val="0"/>
        <w:spacing w:before="240" w:after="0"/>
        <w:rPr>
          <w:rFonts w:ascii="TH SarabunPSK" w:eastAsia="CordiaNew" w:hAnsi="TH SarabunPSK" w:cs="TH SarabunPSK"/>
          <w:b/>
          <w:bCs/>
          <w:sz w:val="32"/>
          <w:szCs w:val="32"/>
        </w:rPr>
      </w:pPr>
      <w:r w:rsidRPr="00AF3BD0">
        <w:rPr>
          <w:rFonts w:ascii="TH SarabunPSK" w:eastAsia="CordiaNew" w:hAnsi="TH SarabunPSK" w:cs="TH SarabunPSK"/>
          <w:b/>
          <w:bCs/>
          <w:sz w:val="32"/>
          <w:szCs w:val="32"/>
          <w:cs/>
        </w:rPr>
        <w:t>ตาราง 3 เปรียบเทียบผลสัมฤทธิ์ทางการเรียนก่อนฝึกและหลังฝึก</w:t>
      </w:r>
    </w:p>
    <w:p w14:paraId="7731B998" w14:textId="77777777" w:rsidR="0074599A" w:rsidRPr="0074599A" w:rsidRDefault="0074599A" w:rsidP="0074599A">
      <w:pPr>
        <w:autoSpaceDE w:val="0"/>
        <w:autoSpaceDN w:val="0"/>
        <w:adjustRightInd w:val="0"/>
        <w:spacing w:after="0"/>
        <w:jc w:val="center"/>
        <w:rPr>
          <w:rFonts w:ascii="TH SarabunPSK" w:eastAsia="CordiaNew"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807"/>
        <w:gridCol w:w="1807"/>
        <w:gridCol w:w="1807"/>
        <w:gridCol w:w="1808"/>
      </w:tblGrid>
      <w:tr w:rsidR="0074599A" w:rsidRPr="0074599A" w14:paraId="594166F0" w14:textId="77777777" w:rsidTr="006D13D9">
        <w:tc>
          <w:tcPr>
            <w:tcW w:w="1807" w:type="dxa"/>
            <w:vMerge w:val="restart"/>
          </w:tcPr>
          <w:p w14:paraId="49A9ED6F"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1706A6D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ลำดับที่</w:t>
            </w:r>
          </w:p>
        </w:tc>
        <w:tc>
          <w:tcPr>
            <w:tcW w:w="5421" w:type="dxa"/>
            <w:gridSpan w:val="3"/>
          </w:tcPr>
          <w:p w14:paraId="753B9F68"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ผลสัมฤทธิ์ทางการเรียน</w:t>
            </w:r>
          </w:p>
        </w:tc>
        <w:tc>
          <w:tcPr>
            <w:tcW w:w="1808" w:type="dxa"/>
            <w:vMerge w:val="restart"/>
          </w:tcPr>
          <w:p w14:paraId="0B5F4B0D"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61CEE55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ผลการประเมิน</w:t>
            </w:r>
          </w:p>
        </w:tc>
      </w:tr>
      <w:tr w:rsidR="0074599A" w:rsidRPr="0074599A" w14:paraId="13431170" w14:textId="77777777" w:rsidTr="006D13D9">
        <w:tc>
          <w:tcPr>
            <w:tcW w:w="1807" w:type="dxa"/>
            <w:vMerge/>
          </w:tcPr>
          <w:p w14:paraId="3D16FCB3"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c>
        <w:tc>
          <w:tcPr>
            <w:tcW w:w="1807" w:type="dxa"/>
          </w:tcPr>
          <w:p w14:paraId="35E92E01"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คะแนนก่อนฝึก</w:t>
            </w:r>
          </w:p>
        </w:tc>
        <w:tc>
          <w:tcPr>
            <w:tcW w:w="1807" w:type="dxa"/>
          </w:tcPr>
          <w:p w14:paraId="4D96A112"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คะแนนหลังฝึก</w:t>
            </w:r>
          </w:p>
        </w:tc>
        <w:tc>
          <w:tcPr>
            <w:tcW w:w="1807" w:type="dxa"/>
          </w:tcPr>
          <w:p w14:paraId="26AE1F09"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ผลต่างคะแนน</w:t>
            </w:r>
          </w:p>
        </w:tc>
        <w:tc>
          <w:tcPr>
            <w:tcW w:w="1808" w:type="dxa"/>
            <w:vMerge/>
          </w:tcPr>
          <w:p w14:paraId="00E95A8A"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tc>
      </w:tr>
      <w:tr w:rsidR="00AF3BD0" w:rsidRPr="0074599A" w14:paraId="1570A136" w14:textId="77777777" w:rsidTr="006D13D9">
        <w:tc>
          <w:tcPr>
            <w:tcW w:w="1807" w:type="dxa"/>
          </w:tcPr>
          <w:p w14:paraId="0F00BD19"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p>
        </w:tc>
        <w:tc>
          <w:tcPr>
            <w:tcW w:w="1807" w:type="dxa"/>
          </w:tcPr>
          <w:p w14:paraId="2A632B08" w14:textId="028F617E"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807" w:type="dxa"/>
          </w:tcPr>
          <w:p w14:paraId="3976A3EA" w14:textId="0B874F3C"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9</w:t>
            </w:r>
          </w:p>
        </w:tc>
        <w:tc>
          <w:tcPr>
            <w:tcW w:w="1807" w:type="dxa"/>
          </w:tcPr>
          <w:p w14:paraId="177B2D93" w14:textId="6D7BA612"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4</w:t>
            </w:r>
          </w:p>
        </w:tc>
        <w:tc>
          <w:tcPr>
            <w:tcW w:w="1808" w:type="dxa"/>
          </w:tcPr>
          <w:p w14:paraId="6B902F39" w14:textId="11519F32"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6A240DB3" w14:textId="77777777" w:rsidTr="006D13D9">
        <w:tc>
          <w:tcPr>
            <w:tcW w:w="1807" w:type="dxa"/>
          </w:tcPr>
          <w:p w14:paraId="1CE53FB4"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2.</w:t>
            </w:r>
          </w:p>
        </w:tc>
        <w:tc>
          <w:tcPr>
            <w:tcW w:w="1807" w:type="dxa"/>
          </w:tcPr>
          <w:p w14:paraId="21C9A0E1" w14:textId="622E2F4D"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6</w:t>
            </w:r>
          </w:p>
        </w:tc>
        <w:tc>
          <w:tcPr>
            <w:tcW w:w="1807" w:type="dxa"/>
          </w:tcPr>
          <w:p w14:paraId="4F2D8BF6" w14:textId="10AE81FF"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r>
              <w:rPr>
                <w:rFonts w:ascii="TH SarabunPSK" w:eastAsia="AngsanaNew" w:hAnsi="TH SarabunPSK" w:cs="TH SarabunPSK"/>
                <w:sz w:val="32"/>
                <w:szCs w:val="32"/>
              </w:rPr>
              <w:t>1</w:t>
            </w:r>
          </w:p>
        </w:tc>
        <w:tc>
          <w:tcPr>
            <w:tcW w:w="1807" w:type="dxa"/>
          </w:tcPr>
          <w:p w14:paraId="215F4D5C" w14:textId="5DB5AD2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808" w:type="dxa"/>
          </w:tcPr>
          <w:p w14:paraId="602798F6" w14:textId="6D1D4A8A"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6C36F348" w14:textId="77777777" w:rsidTr="006D13D9">
        <w:tc>
          <w:tcPr>
            <w:tcW w:w="1807" w:type="dxa"/>
          </w:tcPr>
          <w:p w14:paraId="042E814B"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3.</w:t>
            </w:r>
          </w:p>
        </w:tc>
        <w:tc>
          <w:tcPr>
            <w:tcW w:w="1807" w:type="dxa"/>
          </w:tcPr>
          <w:p w14:paraId="0722D7FE" w14:textId="0BFE739F"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9</w:t>
            </w:r>
          </w:p>
        </w:tc>
        <w:tc>
          <w:tcPr>
            <w:tcW w:w="1807" w:type="dxa"/>
          </w:tcPr>
          <w:p w14:paraId="5EC4D229" w14:textId="3B5B14E0"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13</w:t>
            </w:r>
          </w:p>
        </w:tc>
        <w:tc>
          <w:tcPr>
            <w:tcW w:w="1807" w:type="dxa"/>
          </w:tcPr>
          <w:p w14:paraId="3FBF5326" w14:textId="7ECCBB74"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4</w:t>
            </w:r>
          </w:p>
        </w:tc>
        <w:tc>
          <w:tcPr>
            <w:tcW w:w="1808" w:type="dxa"/>
          </w:tcPr>
          <w:p w14:paraId="29E5B3FE" w14:textId="782717C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ดี</w:t>
            </w:r>
          </w:p>
        </w:tc>
      </w:tr>
      <w:tr w:rsidR="00AF3BD0" w:rsidRPr="0074599A" w14:paraId="3923BFED" w14:textId="77777777" w:rsidTr="006D13D9">
        <w:tc>
          <w:tcPr>
            <w:tcW w:w="1807" w:type="dxa"/>
          </w:tcPr>
          <w:p w14:paraId="13201376"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4.</w:t>
            </w:r>
          </w:p>
        </w:tc>
        <w:tc>
          <w:tcPr>
            <w:tcW w:w="1807" w:type="dxa"/>
          </w:tcPr>
          <w:p w14:paraId="5097448C" w14:textId="603819E2"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6</w:t>
            </w:r>
          </w:p>
        </w:tc>
        <w:tc>
          <w:tcPr>
            <w:tcW w:w="1807" w:type="dxa"/>
          </w:tcPr>
          <w:p w14:paraId="562D8EEB" w14:textId="23DE19DC"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11</w:t>
            </w:r>
          </w:p>
        </w:tc>
        <w:tc>
          <w:tcPr>
            <w:tcW w:w="1807" w:type="dxa"/>
          </w:tcPr>
          <w:p w14:paraId="2CD0A1F7" w14:textId="33A835AF"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808" w:type="dxa"/>
          </w:tcPr>
          <w:p w14:paraId="5AE25D57" w14:textId="2C954034"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2CB8A78A" w14:textId="77777777" w:rsidTr="006D13D9">
        <w:tc>
          <w:tcPr>
            <w:tcW w:w="1807" w:type="dxa"/>
          </w:tcPr>
          <w:p w14:paraId="2B86C176"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5.</w:t>
            </w:r>
          </w:p>
        </w:tc>
        <w:tc>
          <w:tcPr>
            <w:tcW w:w="1807" w:type="dxa"/>
          </w:tcPr>
          <w:p w14:paraId="6BB8A7F4" w14:textId="09F352C9"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9</w:t>
            </w:r>
          </w:p>
        </w:tc>
        <w:tc>
          <w:tcPr>
            <w:tcW w:w="1807" w:type="dxa"/>
          </w:tcPr>
          <w:p w14:paraId="26101E8C" w14:textId="0ED9ED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r w:rsidRPr="0074599A">
              <w:rPr>
                <w:rFonts w:ascii="TH SarabunPSK" w:eastAsia="AngsanaNew" w:hAnsi="TH SarabunPSK" w:cs="TH SarabunPSK"/>
                <w:sz w:val="32"/>
                <w:szCs w:val="32"/>
              </w:rPr>
              <w:t>4</w:t>
            </w:r>
          </w:p>
        </w:tc>
        <w:tc>
          <w:tcPr>
            <w:tcW w:w="1807" w:type="dxa"/>
          </w:tcPr>
          <w:p w14:paraId="5370B1B5" w14:textId="0A0C0975"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808" w:type="dxa"/>
          </w:tcPr>
          <w:p w14:paraId="255E4638" w14:textId="71AC5FE8"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ดี</w:t>
            </w:r>
          </w:p>
        </w:tc>
      </w:tr>
      <w:tr w:rsidR="00AF3BD0" w:rsidRPr="0074599A" w14:paraId="0BB3530B" w14:textId="77777777" w:rsidTr="006D13D9">
        <w:tc>
          <w:tcPr>
            <w:tcW w:w="1807" w:type="dxa"/>
          </w:tcPr>
          <w:p w14:paraId="430020C4"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6.</w:t>
            </w:r>
          </w:p>
        </w:tc>
        <w:tc>
          <w:tcPr>
            <w:tcW w:w="1807" w:type="dxa"/>
          </w:tcPr>
          <w:p w14:paraId="76F5CB8D" w14:textId="74A0BAA1"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6</w:t>
            </w:r>
          </w:p>
        </w:tc>
        <w:tc>
          <w:tcPr>
            <w:tcW w:w="1807" w:type="dxa"/>
          </w:tcPr>
          <w:p w14:paraId="4E8EE3F2" w14:textId="5FC2548F"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10</w:t>
            </w:r>
          </w:p>
        </w:tc>
        <w:tc>
          <w:tcPr>
            <w:tcW w:w="1807" w:type="dxa"/>
          </w:tcPr>
          <w:p w14:paraId="5ACBA157" w14:textId="6E8C546A"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4</w:t>
            </w:r>
          </w:p>
        </w:tc>
        <w:tc>
          <w:tcPr>
            <w:tcW w:w="1808" w:type="dxa"/>
          </w:tcPr>
          <w:p w14:paraId="50F96C0F" w14:textId="75367B5C"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63F2480A" w14:textId="77777777" w:rsidTr="006D13D9">
        <w:tc>
          <w:tcPr>
            <w:tcW w:w="1807" w:type="dxa"/>
          </w:tcPr>
          <w:p w14:paraId="79858D6E"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7.</w:t>
            </w:r>
          </w:p>
        </w:tc>
        <w:tc>
          <w:tcPr>
            <w:tcW w:w="1807" w:type="dxa"/>
          </w:tcPr>
          <w:p w14:paraId="138FBD42" w14:textId="77C9116F"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5</w:t>
            </w:r>
          </w:p>
        </w:tc>
        <w:tc>
          <w:tcPr>
            <w:tcW w:w="1807" w:type="dxa"/>
          </w:tcPr>
          <w:p w14:paraId="0C5C500A" w14:textId="63A674B0"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9</w:t>
            </w:r>
          </w:p>
        </w:tc>
        <w:tc>
          <w:tcPr>
            <w:tcW w:w="1807" w:type="dxa"/>
          </w:tcPr>
          <w:p w14:paraId="4C7758EA"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4</w:t>
            </w:r>
          </w:p>
        </w:tc>
        <w:tc>
          <w:tcPr>
            <w:tcW w:w="1808" w:type="dxa"/>
          </w:tcPr>
          <w:p w14:paraId="199AD536" w14:textId="73FD9BDA"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1000D034" w14:textId="77777777" w:rsidTr="006D13D9">
        <w:tc>
          <w:tcPr>
            <w:tcW w:w="1807" w:type="dxa"/>
          </w:tcPr>
          <w:p w14:paraId="60C29626"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8.</w:t>
            </w:r>
          </w:p>
        </w:tc>
        <w:tc>
          <w:tcPr>
            <w:tcW w:w="1807" w:type="dxa"/>
          </w:tcPr>
          <w:p w14:paraId="24072CF0" w14:textId="04FB06CC"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6</w:t>
            </w:r>
          </w:p>
        </w:tc>
        <w:tc>
          <w:tcPr>
            <w:tcW w:w="1807" w:type="dxa"/>
          </w:tcPr>
          <w:p w14:paraId="4253B3B3" w14:textId="79C7DADB"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11</w:t>
            </w:r>
          </w:p>
        </w:tc>
        <w:tc>
          <w:tcPr>
            <w:tcW w:w="1807" w:type="dxa"/>
          </w:tcPr>
          <w:p w14:paraId="2021C2EE"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5</w:t>
            </w:r>
          </w:p>
        </w:tc>
        <w:tc>
          <w:tcPr>
            <w:tcW w:w="1808" w:type="dxa"/>
          </w:tcPr>
          <w:p w14:paraId="4A3FE353" w14:textId="31D16D30"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r w:rsidR="00AF3BD0" w:rsidRPr="0074599A" w14:paraId="1E1EA068" w14:textId="77777777" w:rsidTr="006D13D9">
        <w:tc>
          <w:tcPr>
            <w:tcW w:w="1807" w:type="dxa"/>
          </w:tcPr>
          <w:p w14:paraId="0A4027B2"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9.</w:t>
            </w:r>
          </w:p>
        </w:tc>
        <w:tc>
          <w:tcPr>
            <w:tcW w:w="1807" w:type="dxa"/>
          </w:tcPr>
          <w:p w14:paraId="5A3F921B" w14:textId="1AD327DC"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8</w:t>
            </w:r>
          </w:p>
        </w:tc>
        <w:tc>
          <w:tcPr>
            <w:tcW w:w="1807" w:type="dxa"/>
          </w:tcPr>
          <w:p w14:paraId="53D509B9" w14:textId="2334108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w:t>
            </w:r>
            <w:r>
              <w:rPr>
                <w:rFonts w:ascii="TH SarabunPSK" w:eastAsia="AngsanaNew" w:hAnsi="TH SarabunPSK" w:cs="TH SarabunPSK"/>
                <w:sz w:val="32"/>
                <w:szCs w:val="32"/>
              </w:rPr>
              <w:t>2</w:t>
            </w:r>
          </w:p>
        </w:tc>
        <w:tc>
          <w:tcPr>
            <w:tcW w:w="1807" w:type="dxa"/>
          </w:tcPr>
          <w:p w14:paraId="2EE2D7F9" w14:textId="4E225FEF"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4</w:t>
            </w:r>
          </w:p>
        </w:tc>
        <w:tc>
          <w:tcPr>
            <w:tcW w:w="1808" w:type="dxa"/>
          </w:tcPr>
          <w:p w14:paraId="4F843629" w14:textId="78A12CB2"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ดี</w:t>
            </w:r>
          </w:p>
        </w:tc>
      </w:tr>
      <w:tr w:rsidR="00AF3BD0" w:rsidRPr="0074599A" w14:paraId="48CDDE2C" w14:textId="77777777" w:rsidTr="006D13D9">
        <w:tc>
          <w:tcPr>
            <w:tcW w:w="1807" w:type="dxa"/>
          </w:tcPr>
          <w:p w14:paraId="17FC83A2" w14:textId="7777777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10.</w:t>
            </w:r>
          </w:p>
        </w:tc>
        <w:tc>
          <w:tcPr>
            <w:tcW w:w="1807" w:type="dxa"/>
          </w:tcPr>
          <w:p w14:paraId="4D52AD20" w14:textId="4FAC8D16"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807" w:type="dxa"/>
          </w:tcPr>
          <w:p w14:paraId="77C88534" w14:textId="5F110207"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rPr>
              <w:t>10</w:t>
            </w:r>
          </w:p>
        </w:tc>
        <w:tc>
          <w:tcPr>
            <w:tcW w:w="1807" w:type="dxa"/>
          </w:tcPr>
          <w:p w14:paraId="62AB2143" w14:textId="4EDC482E"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Pr>
                <w:rFonts w:ascii="TH SarabunPSK" w:eastAsia="AngsanaNew" w:hAnsi="TH SarabunPSK" w:cs="TH SarabunPSK"/>
                <w:sz w:val="32"/>
                <w:szCs w:val="32"/>
              </w:rPr>
              <w:t>5</w:t>
            </w:r>
          </w:p>
        </w:tc>
        <w:tc>
          <w:tcPr>
            <w:tcW w:w="1808" w:type="dxa"/>
          </w:tcPr>
          <w:p w14:paraId="5A27ED77" w14:textId="624713EA" w:rsidR="00AF3BD0" w:rsidRPr="0074599A" w:rsidRDefault="00AF3BD0" w:rsidP="00AF3BD0">
            <w:pPr>
              <w:autoSpaceDE w:val="0"/>
              <w:autoSpaceDN w:val="0"/>
              <w:adjustRightInd w:val="0"/>
              <w:spacing w:after="0"/>
              <w:jc w:val="center"/>
              <w:rPr>
                <w:rFonts w:ascii="TH SarabunPSK" w:eastAsia="AngsanaNew" w:hAnsi="TH SarabunPSK" w:cs="TH SarabunPSK"/>
                <w:sz w:val="32"/>
                <w:szCs w:val="32"/>
              </w:rPr>
            </w:pPr>
            <w:r w:rsidRPr="0074599A">
              <w:rPr>
                <w:rFonts w:ascii="TH SarabunPSK" w:eastAsia="AngsanaNew" w:hAnsi="TH SarabunPSK" w:cs="TH SarabunPSK"/>
                <w:sz w:val="32"/>
                <w:szCs w:val="32"/>
                <w:cs/>
              </w:rPr>
              <w:t>ปานกลาง</w:t>
            </w:r>
          </w:p>
        </w:tc>
      </w:tr>
    </w:tbl>
    <w:p w14:paraId="1CD12610" w14:textId="77777777" w:rsidR="0074599A" w:rsidRPr="0074599A" w:rsidRDefault="0074599A" w:rsidP="0074599A">
      <w:pPr>
        <w:autoSpaceDE w:val="0"/>
        <w:autoSpaceDN w:val="0"/>
        <w:adjustRightInd w:val="0"/>
        <w:spacing w:after="0"/>
        <w:jc w:val="center"/>
        <w:rPr>
          <w:rFonts w:ascii="TH SarabunPSK" w:eastAsia="AngsanaNew" w:hAnsi="TH SarabunPSK" w:cs="TH SarabunPSK"/>
          <w:sz w:val="32"/>
          <w:szCs w:val="32"/>
        </w:rPr>
      </w:pPr>
    </w:p>
    <w:p w14:paraId="1EADF2C1"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t>เกณฑ์การประเมิน</w:t>
      </w:r>
    </w:p>
    <w:p w14:paraId="12469FC5"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t xml:space="preserve">     คะแนนระหว่าง 12 – 15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ดี</w:t>
      </w:r>
    </w:p>
    <w:p w14:paraId="3A6C113F"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9 – 11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ปานกลาง</w:t>
      </w:r>
    </w:p>
    <w:p w14:paraId="5EDE7F11"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1 – 8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พอใช้</w:t>
      </w:r>
    </w:p>
    <w:p w14:paraId="18BD9F92" w14:textId="77777777" w:rsidR="0074599A" w:rsidRPr="0074599A" w:rsidRDefault="0074599A" w:rsidP="0074599A">
      <w:pPr>
        <w:autoSpaceDE w:val="0"/>
        <w:autoSpaceDN w:val="0"/>
        <w:adjustRightInd w:val="0"/>
        <w:spacing w:after="0"/>
        <w:rPr>
          <w:rFonts w:ascii="TH SarabunPSK" w:eastAsia="AngsanaNew" w:hAnsi="TH SarabunPSK" w:cs="TH SarabunPSK"/>
          <w:sz w:val="32"/>
          <w:szCs w:val="32"/>
        </w:rPr>
      </w:pPr>
    </w:p>
    <w:p w14:paraId="3D9F6933" w14:textId="1A9B3FE9" w:rsidR="0074599A" w:rsidRPr="0074599A" w:rsidRDefault="0074599A" w:rsidP="0074599A">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จากตาราง 3 พบว่า ผลจากการประเมินทักษะด้านการอ่าน</w:t>
      </w:r>
      <w:r w:rsidR="00AF3BD0">
        <w:rPr>
          <w:rFonts w:ascii="TH SarabunPSK" w:eastAsia="AngsanaNew" w:hAnsi="TH SarabunPSK" w:cs="TH SarabunPSK" w:hint="cs"/>
          <w:sz w:val="32"/>
          <w:szCs w:val="32"/>
          <w:cs/>
        </w:rPr>
        <w:t>ภาษาอังกฤษ</w:t>
      </w:r>
      <w:r w:rsidRPr="0074599A">
        <w:rPr>
          <w:rFonts w:ascii="TH SarabunPSK" w:eastAsia="AngsanaNew" w:hAnsi="TH SarabunPSK" w:cs="TH SarabunPSK"/>
          <w:sz w:val="32"/>
          <w:szCs w:val="32"/>
          <w:cs/>
        </w:rPr>
        <w:t>ของนักเรียนหลังฝึก</w:t>
      </w:r>
      <w:r w:rsidRPr="0074599A">
        <w:rPr>
          <w:rFonts w:ascii="TH SarabunPSK" w:eastAsia="AngsanaNew" w:hAnsi="TH SarabunPSK" w:cs="TH SarabunPSK"/>
          <w:sz w:val="32"/>
          <w:szCs w:val="32"/>
        </w:rPr>
        <w:t xml:space="preserve"> </w:t>
      </w:r>
      <w:r w:rsidRPr="0074599A">
        <w:rPr>
          <w:rFonts w:ascii="TH SarabunPSK" w:eastAsia="AngsanaNew" w:hAnsi="TH SarabunPSK" w:cs="TH SarabunPSK"/>
          <w:sz w:val="32"/>
          <w:szCs w:val="32"/>
          <w:cs/>
        </w:rPr>
        <w:t>เห็น</w:t>
      </w:r>
      <w:r w:rsidR="00AF3BD0">
        <w:rPr>
          <w:rFonts w:ascii="TH SarabunPSK" w:eastAsia="AngsanaNew" w:hAnsi="TH SarabunPSK" w:cs="TH SarabunPSK" w:hint="cs"/>
          <w:sz w:val="32"/>
          <w:szCs w:val="32"/>
          <w:cs/>
        </w:rPr>
        <w:t>ได้</w:t>
      </w:r>
      <w:r w:rsidRPr="0074599A">
        <w:rPr>
          <w:rFonts w:ascii="TH SarabunPSK" w:eastAsia="AngsanaNew" w:hAnsi="TH SarabunPSK" w:cs="TH SarabunPSK"/>
          <w:sz w:val="32"/>
          <w:szCs w:val="32"/>
          <w:cs/>
        </w:rPr>
        <w:t>ว่านักเรียนส่วนมากมีทักษะการอ่านอยู่ในเกณฑ์ปานกลางถึงดี โดยนักเรียนมีพัฒนาการในการอ่านคำศัพท์มากขึ้น การอ่านประโยคส่วนมากอ่านได้ดี มีการเน้นเสียงหนักเบาในประโยค น้ำเสียงในการอ่านอยู่ในเกณฑ์ปานกลาง</w:t>
      </w:r>
    </w:p>
    <w:p w14:paraId="570D58DD" w14:textId="7FB7AC58" w:rsidR="0093038B" w:rsidRPr="00000443" w:rsidRDefault="0093038B" w:rsidP="0093038B">
      <w:pPr>
        <w:spacing w:before="240"/>
        <w:rPr>
          <w:rFonts w:ascii="TH SarabunPSK" w:hAnsi="TH SarabunPSK" w:cs="TH SarabunPSK"/>
          <w:b/>
          <w:bCs/>
          <w:sz w:val="32"/>
          <w:szCs w:val="32"/>
        </w:rPr>
      </w:pPr>
    </w:p>
    <w:p w14:paraId="1255901D" w14:textId="3B5651AC" w:rsidR="00C43E92" w:rsidRDefault="00C43E92" w:rsidP="00C43E92">
      <w:pPr>
        <w:spacing w:before="240"/>
        <w:rPr>
          <w:rFonts w:ascii="TH SarabunPSK" w:hAnsi="TH SarabunPSK" w:cs="TH SarabunPSK"/>
          <w:b/>
          <w:bCs/>
          <w:sz w:val="32"/>
          <w:szCs w:val="32"/>
        </w:rPr>
      </w:pPr>
      <w:r>
        <w:rPr>
          <w:rFonts w:ascii="TH SarabunPSK" w:hAnsi="TH SarabunPSK" w:cs="TH SarabunPSK"/>
          <w:b/>
          <w:bCs/>
          <w:sz w:val="32"/>
          <w:szCs w:val="32"/>
        </w:rPr>
        <w:t>10</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อภิปรายผลการวิจัย</w:t>
      </w:r>
      <w:r>
        <w:rPr>
          <w:rFonts w:ascii="TH SarabunPSK" w:hAnsi="TH SarabunPSK" w:cs="TH SarabunPSK"/>
          <w:b/>
          <w:bCs/>
          <w:sz w:val="32"/>
          <w:szCs w:val="32"/>
        </w:rPr>
        <w:t xml:space="preserve"> (Discussion)</w:t>
      </w:r>
    </w:p>
    <w:p w14:paraId="74097419" w14:textId="687B7933" w:rsidR="00C43E92" w:rsidRPr="0085679E" w:rsidRDefault="00C43E92" w:rsidP="00C43E92">
      <w:pPr>
        <w:jc w:val="thaiDistribute"/>
        <w:rPr>
          <w:rFonts w:ascii="TH SarabunPSK" w:hAnsi="TH SarabunPSK" w:cs="TH SarabunPSK"/>
          <w:sz w:val="32"/>
          <w:szCs w:val="32"/>
          <w:cs/>
        </w:rPr>
      </w:pPr>
      <w:r w:rsidRPr="0085679E">
        <w:rPr>
          <w:rFonts w:ascii="TH SarabunPSK" w:hAnsi="TH SarabunPSK" w:cs="TH SarabunPSK"/>
          <w:sz w:val="32"/>
          <w:szCs w:val="32"/>
          <w:cs/>
        </w:rPr>
        <w:tab/>
      </w:r>
      <w:r w:rsidRPr="0085679E">
        <w:rPr>
          <w:rFonts w:ascii="TH SarabunPSK" w:eastAsia="AngsanaNew" w:hAnsi="TH SarabunPSK" w:cs="TH SarabunPSK"/>
          <w:sz w:val="32"/>
          <w:szCs w:val="32"/>
          <w:cs/>
        </w:rPr>
        <w:t>จากผลการ</w:t>
      </w:r>
      <w:r>
        <w:rPr>
          <w:rFonts w:ascii="TH SarabunPSK" w:eastAsia="AngsanaNew" w:hAnsi="TH SarabunPSK" w:cs="TH SarabunPSK" w:hint="cs"/>
          <w:sz w:val="32"/>
          <w:szCs w:val="32"/>
          <w:cs/>
        </w:rPr>
        <w:t>วิจัย พบว่า</w:t>
      </w:r>
      <w:r w:rsidRPr="0085679E">
        <w:rPr>
          <w:rFonts w:ascii="TH SarabunPSK" w:hAnsi="TH SarabunPSK" w:cs="TH SarabunPSK"/>
          <w:sz w:val="32"/>
          <w:szCs w:val="32"/>
          <w:cs/>
        </w:rPr>
        <w:t xml:space="preserve"> </w:t>
      </w:r>
      <w:r w:rsidRPr="0085679E">
        <w:rPr>
          <w:rFonts w:ascii="TH SarabunPSK" w:eastAsia="AngsanaNew" w:hAnsi="TH SarabunPSK" w:cs="TH SarabunPSK"/>
          <w:sz w:val="32"/>
          <w:szCs w:val="32"/>
          <w:cs/>
        </w:rPr>
        <w:t>ปัญหาที่พบคือ</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การออกเสียงอักษรผสม</w:t>
      </w:r>
      <w:r w:rsidRPr="0085679E">
        <w:rPr>
          <w:rFonts w:ascii="TH SarabunPSK" w:eastAsia="AngsanaNew" w:hAnsi="TH SarabunPSK" w:cs="TH SarabunPSK"/>
          <w:sz w:val="32"/>
          <w:szCs w:val="32"/>
        </w:rPr>
        <w:t xml:space="preserve"> “</w:t>
      </w:r>
      <w:proofErr w:type="spellStart"/>
      <w:r w:rsidRPr="0085679E">
        <w:rPr>
          <w:rFonts w:ascii="TH SarabunPSK" w:eastAsia="AngsanaNew" w:hAnsi="TH SarabunPSK" w:cs="TH SarabunPSK"/>
          <w:sz w:val="32"/>
          <w:szCs w:val="32"/>
        </w:rPr>
        <w:t>th</w:t>
      </w:r>
      <w:proofErr w:type="spellEnd"/>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และ</w:t>
      </w:r>
      <w:r w:rsidRPr="0085679E">
        <w:rPr>
          <w:rFonts w:ascii="TH SarabunPSK" w:eastAsia="AngsanaNew" w:hAnsi="TH SarabunPSK" w:cs="TH SarabunPSK"/>
          <w:sz w:val="32"/>
          <w:szCs w:val="32"/>
        </w:rPr>
        <w:t xml:space="preserve"> “</w:t>
      </w:r>
      <w:proofErr w:type="spellStart"/>
      <w:r w:rsidRPr="0085679E">
        <w:rPr>
          <w:rFonts w:ascii="TH SarabunPSK" w:eastAsia="AngsanaNew" w:hAnsi="TH SarabunPSK" w:cs="TH SarabunPSK"/>
          <w:sz w:val="32"/>
          <w:szCs w:val="32"/>
        </w:rPr>
        <w:t>sh</w:t>
      </w:r>
      <w:proofErr w:type="spellEnd"/>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การออกเสียงสูงต่ำ</w:t>
      </w:r>
      <w:r>
        <w:rPr>
          <w:rFonts w:ascii="TH SarabunPSK" w:eastAsia="AngsanaNew" w:hAnsi="TH SarabunPSK" w:cs="TH SarabunPSK"/>
          <w:sz w:val="32"/>
          <w:szCs w:val="32"/>
          <w:cs/>
        </w:rPr>
        <w:br/>
      </w:r>
      <w:r w:rsidRPr="0085679E">
        <w:rPr>
          <w:rFonts w:ascii="TH SarabunPSK" w:eastAsia="AngsanaNew" w:hAnsi="TH SarabunPSK" w:cs="TH SarabunPSK"/>
          <w:sz w:val="32"/>
          <w:szCs w:val="32"/>
          <w:cs/>
        </w:rPr>
        <w:t>ในประโยค</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ซึ่งปัญหาเหล่านี้ได้ถูกแก้ไข</w:t>
      </w:r>
      <w:r>
        <w:rPr>
          <w:rFonts w:ascii="TH SarabunPSK" w:eastAsia="AngsanaNew" w:hAnsi="TH SarabunPSK" w:cs="TH SarabunPSK" w:hint="cs"/>
          <w:sz w:val="32"/>
          <w:szCs w:val="32"/>
          <w:cs/>
        </w:rPr>
        <w:t>ไป</w:t>
      </w:r>
      <w:r w:rsidRPr="0085679E">
        <w:rPr>
          <w:rFonts w:ascii="TH SarabunPSK" w:eastAsia="AngsanaNew" w:hAnsi="TH SarabunPSK" w:cs="TH SarabunPSK"/>
          <w:sz w:val="32"/>
          <w:szCs w:val="32"/>
          <w:cs/>
        </w:rPr>
        <w:t>เรื่อย</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ๆ</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สรุปได้ว่า</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การส่งเสริมทักษะการอ่านภาษาอังกฤษ</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โดยใช้นิทาน</w:t>
      </w:r>
      <w:proofErr w:type="spellStart"/>
      <w:r w:rsidRPr="0085679E">
        <w:rPr>
          <w:rFonts w:ascii="TH SarabunPSK" w:eastAsia="AngsanaNew" w:hAnsi="TH SarabunPSK" w:cs="TH SarabunPSK"/>
          <w:sz w:val="32"/>
          <w:szCs w:val="32"/>
          <w:cs/>
        </w:rPr>
        <w:t>อีสป</w:t>
      </w:r>
      <w:proofErr w:type="spellEnd"/>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ทำให้นักเรียนมี</w:t>
      </w:r>
      <w:r>
        <w:rPr>
          <w:rFonts w:ascii="TH SarabunPSK" w:eastAsia="AngsanaNew" w:hAnsi="TH SarabunPSK" w:cs="TH SarabunPSK" w:hint="cs"/>
          <w:sz w:val="32"/>
          <w:szCs w:val="32"/>
          <w:cs/>
        </w:rPr>
        <w:t>การ</w:t>
      </w:r>
      <w:r w:rsidRPr="0085679E">
        <w:rPr>
          <w:rFonts w:ascii="TH SarabunPSK" w:eastAsia="AngsanaNew" w:hAnsi="TH SarabunPSK" w:cs="TH SarabunPSK"/>
          <w:sz w:val="32"/>
          <w:szCs w:val="32"/>
          <w:cs/>
        </w:rPr>
        <w:t>พัฒนาด้านทักษะการอ่านดีขึ้นเรื่อย</w:t>
      </w:r>
      <w:r>
        <w:rPr>
          <w:rFonts w:ascii="TH SarabunPSK" w:eastAsia="AngsanaNew" w:hAnsi="TH SarabunPSK" w:cs="TH SarabunPSK" w:hint="cs"/>
          <w:sz w:val="32"/>
          <w:szCs w:val="32"/>
          <w:cs/>
        </w:rPr>
        <w:t xml:space="preserve"> </w:t>
      </w:r>
      <w:r w:rsidRPr="0085679E">
        <w:rPr>
          <w:rFonts w:ascii="TH SarabunPSK" w:eastAsia="AngsanaNew" w:hAnsi="TH SarabunPSK" w:cs="TH SarabunPSK"/>
          <w:sz w:val="32"/>
          <w:szCs w:val="32"/>
          <w:cs/>
        </w:rPr>
        <w:t>ๆ มีความกล้าและมีความ</w:t>
      </w:r>
      <w:r w:rsidR="00F27C82">
        <w:rPr>
          <w:rFonts w:ascii="TH SarabunPSK" w:eastAsia="AngsanaNew" w:hAnsi="TH SarabunPSK" w:cs="TH SarabunPSK" w:hint="cs"/>
          <w:sz w:val="32"/>
          <w:szCs w:val="32"/>
          <w:cs/>
        </w:rPr>
        <w:t>มั่นใจ</w:t>
      </w:r>
      <w:r w:rsidRPr="0085679E">
        <w:rPr>
          <w:rFonts w:ascii="TH SarabunPSK" w:eastAsia="AngsanaNew" w:hAnsi="TH SarabunPSK" w:cs="TH SarabunPSK"/>
          <w:sz w:val="32"/>
          <w:szCs w:val="32"/>
          <w:cs/>
        </w:rPr>
        <w:t>ในการอ่าน</w:t>
      </w:r>
      <w:r w:rsidRPr="0085679E">
        <w:rPr>
          <w:rFonts w:ascii="TH SarabunPSK" w:eastAsia="AngsanaNew" w:hAnsi="TH SarabunPSK" w:cs="TH SarabunPSK"/>
          <w:sz w:val="32"/>
          <w:szCs w:val="32"/>
        </w:rPr>
        <w:t xml:space="preserve"> </w:t>
      </w:r>
      <w:r w:rsidR="00F27C82">
        <w:rPr>
          <w:rFonts w:ascii="TH SarabunPSK" w:eastAsia="AngsanaNew" w:hAnsi="TH SarabunPSK" w:cs="TH SarabunPSK" w:hint="cs"/>
          <w:sz w:val="32"/>
          <w:szCs w:val="32"/>
          <w:cs/>
        </w:rPr>
        <w:t>นอกจากนี้ยัง</w:t>
      </w:r>
      <w:r w:rsidRPr="0085679E">
        <w:rPr>
          <w:rFonts w:ascii="TH SarabunPSK" w:eastAsia="AngsanaNew" w:hAnsi="TH SarabunPSK" w:cs="TH SarabunPSK"/>
          <w:sz w:val="32"/>
          <w:szCs w:val="32"/>
          <w:cs/>
        </w:rPr>
        <w:t>ทำให้ผลสัมฤทธิ์ทางการเรียน</w:t>
      </w:r>
      <w:r w:rsidR="00F27C82">
        <w:rPr>
          <w:rFonts w:ascii="TH SarabunPSK" w:eastAsia="AngsanaNew" w:hAnsi="TH SarabunPSK" w:cs="TH SarabunPSK" w:hint="cs"/>
          <w:sz w:val="32"/>
          <w:szCs w:val="32"/>
          <w:cs/>
        </w:rPr>
        <w:t>ของนักเรียน</w:t>
      </w:r>
      <w:r w:rsidRPr="0085679E">
        <w:rPr>
          <w:rFonts w:ascii="TH SarabunPSK" w:eastAsia="AngsanaNew" w:hAnsi="TH SarabunPSK" w:cs="TH SarabunPSK"/>
          <w:sz w:val="32"/>
          <w:szCs w:val="32"/>
          <w:cs/>
        </w:rPr>
        <w:t>สูงขึ้น</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ทั้งนี้เป็นผลมาจากการใช้กระบวนการวิจัยเชิงปฏิบัติการและใช้นิทาน</w:t>
      </w:r>
      <w:proofErr w:type="spellStart"/>
      <w:r w:rsidRPr="0085679E">
        <w:rPr>
          <w:rFonts w:ascii="TH SarabunPSK" w:eastAsia="AngsanaNew" w:hAnsi="TH SarabunPSK" w:cs="TH SarabunPSK"/>
          <w:sz w:val="32"/>
          <w:szCs w:val="32"/>
          <w:cs/>
        </w:rPr>
        <w:t>อีสป</w:t>
      </w:r>
      <w:proofErr w:type="spellEnd"/>
      <w:r w:rsidRPr="0085679E">
        <w:rPr>
          <w:rFonts w:ascii="TH SarabunPSK" w:eastAsia="AngsanaNew" w:hAnsi="TH SarabunPSK" w:cs="TH SarabunPSK"/>
          <w:sz w:val="32"/>
          <w:szCs w:val="32"/>
          <w:cs/>
        </w:rPr>
        <w:t>ในการจัดกิจกรรมส่งเสริมทักษะการอ่าน กระบวนการวิจัยเชิงปฏิบัติการ</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เป็นกระบวนการที่มีความยืดหยุ่น</w:t>
      </w:r>
      <w:r w:rsidR="00F27C82">
        <w:rPr>
          <w:rFonts w:ascii="TH SarabunPSK" w:eastAsia="AngsanaNew" w:hAnsi="TH SarabunPSK" w:cs="TH SarabunPSK" w:hint="cs"/>
          <w:sz w:val="32"/>
          <w:szCs w:val="32"/>
          <w:cs/>
        </w:rPr>
        <w:t xml:space="preserve"> </w:t>
      </w:r>
      <w:r w:rsidRPr="0085679E">
        <w:rPr>
          <w:rFonts w:ascii="TH SarabunPSK" w:eastAsia="AngsanaNew" w:hAnsi="TH SarabunPSK" w:cs="TH SarabunPSK"/>
          <w:sz w:val="32"/>
          <w:szCs w:val="32"/>
          <w:cs/>
        </w:rPr>
        <w:t>สามารถปรับวิธีหลาย</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ๆ</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วิธีเพื่อแก้ปัญหาที่เกิดขึ้นในขณะจัดกิจกรรม</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เครื่องมือหรือเทคนิคในการรวบรวมข้อมูลก็สามารถปรับเปลี่ยนได้ในแต่ละครั้ง</w:t>
      </w:r>
      <w:r w:rsidRPr="0085679E">
        <w:rPr>
          <w:rFonts w:ascii="TH SarabunPSK" w:eastAsia="AngsanaNew" w:hAnsi="TH SarabunPSK" w:cs="TH SarabunPSK"/>
          <w:sz w:val="32"/>
          <w:szCs w:val="32"/>
        </w:rPr>
        <w:t xml:space="preserve"> </w:t>
      </w:r>
      <w:r w:rsidRPr="0085679E">
        <w:rPr>
          <w:rFonts w:ascii="TH SarabunPSK" w:eastAsia="AngsanaNew" w:hAnsi="TH SarabunPSK" w:cs="TH SarabunPSK"/>
          <w:sz w:val="32"/>
          <w:szCs w:val="32"/>
          <w:cs/>
        </w:rPr>
        <w:t>ส่วนนิทาน</w:t>
      </w:r>
      <w:proofErr w:type="spellStart"/>
      <w:r w:rsidRPr="0085679E">
        <w:rPr>
          <w:rFonts w:ascii="TH SarabunPSK" w:eastAsia="AngsanaNew" w:hAnsi="TH SarabunPSK" w:cs="TH SarabunPSK"/>
          <w:sz w:val="32"/>
          <w:szCs w:val="32"/>
          <w:cs/>
        </w:rPr>
        <w:t>อีสป</w:t>
      </w:r>
      <w:proofErr w:type="spellEnd"/>
      <w:r w:rsidRPr="0085679E">
        <w:rPr>
          <w:rFonts w:ascii="TH SarabunPSK" w:eastAsia="AngsanaNew" w:hAnsi="TH SarabunPSK" w:cs="TH SarabunPSK"/>
          <w:sz w:val="32"/>
          <w:szCs w:val="32"/>
          <w:cs/>
        </w:rPr>
        <w:t xml:space="preserve">เป็นสื่อที่สามารถพัฒนาทักษะการอ่านได้เป็นอย่างดี เพราะมีสีสันสวยงาม </w:t>
      </w:r>
      <w:r w:rsidR="00F27C82">
        <w:rPr>
          <w:rFonts w:ascii="TH SarabunPSK" w:eastAsia="AngsanaNew" w:hAnsi="TH SarabunPSK" w:cs="TH SarabunPSK" w:hint="cs"/>
          <w:sz w:val="32"/>
          <w:szCs w:val="32"/>
          <w:cs/>
        </w:rPr>
        <w:t xml:space="preserve">ดึงดูดความสนใจของนักเรียนได้เป็นอย่างดี </w:t>
      </w:r>
      <w:r w:rsidRPr="0085679E">
        <w:rPr>
          <w:rFonts w:ascii="TH SarabunPSK" w:eastAsia="AngsanaNew" w:hAnsi="TH SarabunPSK" w:cs="TH SarabunPSK"/>
          <w:sz w:val="32"/>
          <w:szCs w:val="32"/>
          <w:cs/>
        </w:rPr>
        <w:t>ทำให้นักเรียนสามารถจดจำได้ดี มีความกระตือรือร้นในการเรียนและเกิดความสนุกสนานในการเรียน</w:t>
      </w:r>
      <w:r w:rsidR="00F27C82">
        <w:rPr>
          <w:rFonts w:ascii="TH SarabunPSK" w:eastAsia="AngsanaNew" w:hAnsi="TH SarabunPSK" w:cs="TH SarabunPSK" w:hint="cs"/>
          <w:sz w:val="32"/>
          <w:szCs w:val="32"/>
          <w:cs/>
        </w:rPr>
        <w:t>มากขึ้น</w:t>
      </w:r>
      <w:r w:rsidRPr="0085679E">
        <w:rPr>
          <w:rFonts w:ascii="TH SarabunPSK" w:eastAsia="AngsanaNew" w:hAnsi="TH SarabunPSK" w:cs="TH SarabunPSK"/>
          <w:sz w:val="32"/>
          <w:szCs w:val="32"/>
          <w:cs/>
        </w:rPr>
        <w:t xml:space="preserve"> </w:t>
      </w:r>
    </w:p>
    <w:p w14:paraId="33B26B1C" w14:textId="46AFAE5F" w:rsidR="00F27C82" w:rsidRDefault="00F27C82" w:rsidP="00F27C82">
      <w:pPr>
        <w:spacing w:before="240"/>
        <w:rPr>
          <w:rFonts w:ascii="TH SarabunPSK" w:hAnsi="TH SarabunPSK" w:cs="TH SarabunPSK"/>
          <w:b/>
          <w:bCs/>
          <w:sz w:val="32"/>
          <w:szCs w:val="32"/>
        </w:rPr>
      </w:pPr>
      <w:r>
        <w:rPr>
          <w:rFonts w:ascii="TH SarabunPSK" w:hAnsi="TH SarabunPSK" w:cs="TH SarabunPSK"/>
          <w:b/>
          <w:bCs/>
          <w:sz w:val="32"/>
          <w:szCs w:val="32"/>
        </w:rPr>
        <w:t>11</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ข้อเสนอแนะ</w:t>
      </w:r>
      <w:r>
        <w:rPr>
          <w:rFonts w:ascii="TH SarabunPSK" w:hAnsi="TH SarabunPSK" w:cs="TH SarabunPSK"/>
          <w:b/>
          <w:bCs/>
          <w:sz w:val="32"/>
          <w:szCs w:val="32"/>
        </w:rPr>
        <w:t xml:space="preserve"> (Suggestion)</w:t>
      </w:r>
    </w:p>
    <w:p w14:paraId="0FFBC697" w14:textId="0919CCA0" w:rsidR="002E0CC9" w:rsidRDefault="00F27C82" w:rsidP="00E16DB5">
      <w:pPr>
        <w:autoSpaceDE w:val="0"/>
        <w:autoSpaceDN w:val="0"/>
        <w:adjustRightInd w:val="0"/>
        <w:spacing w:after="0" w:line="240" w:lineRule="auto"/>
        <w:rPr>
          <w:rFonts w:ascii="TH SarabunPSK" w:eastAsia="AngsanaNew"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r w:rsidRPr="0085679E">
        <w:rPr>
          <w:rFonts w:ascii="TH SarabunPSK" w:hAnsi="TH SarabunPSK" w:cs="TH SarabunPSK"/>
          <w:sz w:val="32"/>
          <w:szCs w:val="32"/>
          <w:cs/>
        </w:rPr>
        <w:t>นิทานที่นำมาใช้ควรเป็นเรื่องที่ง่ายๆ มีภาพประกอบสวยงามและควรเป็นเรื่องที่นักเรียนไม่เคยได้ยินมาก่อน เพราะจะทำให้นักเรียนสนใจในนิทานมากขึ้น</w:t>
      </w:r>
    </w:p>
    <w:p w14:paraId="60305311" w14:textId="06560D2B" w:rsidR="008575A9" w:rsidRPr="00C91DBF" w:rsidRDefault="00C91DBF" w:rsidP="00C91DBF">
      <w:pPr>
        <w:spacing w:before="240"/>
        <w:rPr>
          <w:rFonts w:ascii="TH SarabunPSK" w:hAnsi="TH SarabunPSK" w:cs="TH SarabunPSK"/>
          <w:b/>
          <w:bCs/>
          <w:sz w:val="32"/>
          <w:szCs w:val="32"/>
        </w:rPr>
      </w:pPr>
      <w:r>
        <w:rPr>
          <w:rFonts w:ascii="TH SarabunPSK" w:hAnsi="TH SarabunPSK" w:cs="TH SarabunPSK"/>
          <w:b/>
          <w:bCs/>
          <w:sz w:val="32"/>
          <w:szCs w:val="32"/>
        </w:rPr>
        <w:t>12</w:t>
      </w:r>
      <w:r w:rsidRPr="00D10CF3">
        <w:rPr>
          <w:rFonts w:ascii="TH SarabunPSK" w:hAnsi="TH SarabunPSK" w:cs="TH SarabunPSK" w:hint="cs"/>
          <w:b/>
          <w:bCs/>
          <w:sz w:val="32"/>
          <w:szCs w:val="32"/>
          <w:cs/>
        </w:rPr>
        <w:t xml:space="preserve">. </w:t>
      </w:r>
      <w:r>
        <w:rPr>
          <w:rFonts w:ascii="TH SarabunPSK" w:hAnsi="TH SarabunPSK" w:cs="TH SarabunPSK" w:hint="cs"/>
          <w:b/>
          <w:bCs/>
          <w:sz w:val="32"/>
          <w:szCs w:val="32"/>
          <w:cs/>
        </w:rPr>
        <w:t>อ้างอิง</w:t>
      </w:r>
    </w:p>
    <w:p w14:paraId="54E2B55A" w14:textId="2F89FFCB" w:rsidR="006C39FE" w:rsidRPr="00C91DBF" w:rsidRDefault="006C39FE" w:rsidP="004925F0">
      <w:pPr>
        <w:spacing w:after="0"/>
        <w:rPr>
          <w:rFonts w:ascii="TH SarabunPSK" w:hAnsi="TH SarabunPSK" w:cs="TH SarabunPSK"/>
          <w:sz w:val="32"/>
          <w:szCs w:val="32"/>
        </w:rPr>
      </w:pPr>
      <w:r w:rsidRPr="00C91DBF">
        <w:rPr>
          <w:rFonts w:ascii="TH SarabunPSK" w:hAnsi="TH SarabunPSK" w:cs="TH SarabunPSK"/>
          <w:sz w:val="32"/>
          <w:szCs w:val="32"/>
          <w:cs/>
        </w:rPr>
        <w:t>การศึกษาหลักสูตรแกนกลางการศึกษาขั้นพื้นฐาน พุทธศักราช 2551.2551 (ออนไลน์) สืบค้นจาก</w:t>
      </w:r>
      <w:r w:rsidR="00C91DBF">
        <w:rPr>
          <w:rFonts w:ascii="TH SarabunPSK" w:hAnsi="TH SarabunPSK" w:cs="TH SarabunPSK"/>
          <w:sz w:val="32"/>
          <w:szCs w:val="32"/>
        </w:rPr>
        <w:t xml:space="preserve"> </w:t>
      </w:r>
      <w:r w:rsidR="00C91DBF">
        <w:rPr>
          <w:rFonts w:ascii="TH SarabunPSK" w:hAnsi="TH SarabunPSK" w:cs="TH SarabunPSK"/>
          <w:sz w:val="32"/>
          <w:szCs w:val="32"/>
        </w:rPr>
        <w:br/>
        <w:t xml:space="preserve">            </w:t>
      </w:r>
      <w:r w:rsidRPr="00C91DBF">
        <w:rPr>
          <w:rFonts w:ascii="TH SarabunPSK" w:hAnsi="TH SarabunPSK" w:cs="TH SarabunPSK"/>
          <w:sz w:val="32"/>
          <w:szCs w:val="32"/>
        </w:rPr>
        <w:t>http</w:t>
      </w:r>
      <w:r w:rsidRPr="00C91DBF">
        <w:rPr>
          <w:rFonts w:ascii="TH SarabunPSK" w:hAnsi="TH SarabunPSK" w:cs="TH SarabunPSK"/>
          <w:sz w:val="32"/>
          <w:szCs w:val="32"/>
          <w:cs/>
        </w:rPr>
        <w:t>://</w:t>
      </w:r>
      <w:r w:rsidRPr="00C91DBF">
        <w:rPr>
          <w:rFonts w:ascii="TH SarabunPSK" w:hAnsi="TH SarabunPSK" w:cs="TH SarabunPSK"/>
          <w:sz w:val="32"/>
          <w:szCs w:val="32"/>
        </w:rPr>
        <w:t>www</w:t>
      </w:r>
      <w:r w:rsidRPr="00C91DBF">
        <w:rPr>
          <w:rFonts w:ascii="TH SarabunPSK" w:hAnsi="TH SarabunPSK" w:cs="TH SarabunPSK"/>
          <w:sz w:val="32"/>
          <w:szCs w:val="32"/>
          <w:cs/>
        </w:rPr>
        <w:t>.</w:t>
      </w:r>
      <w:proofErr w:type="spellStart"/>
      <w:r w:rsidRPr="00C91DBF">
        <w:rPr>
          <w:rFonts w:ascii="TH SarabunPSK" w:hAnsi="TH SarabunPSK" w:cs="TH SarabunPSK"/>
          <w:sz w:val="32"/>
          <w:szCs w:val="32"/>
        </w:rPr>
        <w:t>psc</w:t>
      </w:r>
      <w:proofErr w:type="spellEnd"/>
      <w:r w:rsidRPr="00C91DBF">
        <w:rPr>
          <w:rFonts w:ascii="TH SarabunPSK" w:hAnsi="TH SarabunPSK" w:cs="TH SarabunPSK"/>
          <w:sz w:val="32"/>
          <w:szCs w:val="32"/>
          <w:cs/>
        </w:rPr>
        <w:t>.</w:t>
      </w:r>
      <w:r w:rsidRPr="00C91DBF">
        <w:rPr>
          <w:rFonts w:ascii="TH SarabunPSK" w:hAnsi="TH SarabunPSK" w:cs="TH SarabunPSK"/>
          <w:sz w:val="32"/>
          <w:szCs w:val="32"/>
        </w:rPr>
        <w:t>ac</w:t>
      </w:r>
      <w:r w:rsidRPr="00C91DBF">
        <w:rPr>
          <w:rFonts w:ascii="TH SarabunPSK" w:hAnsi="TH SarabunPSK" w:cs="TH SarabunPSK"/>
          <w:sz w:val="32"/>
          <w:szCs w:val="32"/>
          <w:cs/>
        </w:rPr>
        <w:t>.</w:t>
      </w:r>
      <w:proofErr w:type="spellStart"/>
      <w:r w:rsidRPr="00C91DBF">
        <w:rPr>
          <w:rFonts w:ascii="TH SarabunPSK" w:hAnsi="TH SarabunPSK" w:cs="TH SarabunPSK"/>
          <w:sz w:val="32"/>
          <w:szCs w:val="32"/>
        </w:rPr>
        <w:t>th</w:t>
      </w:r>
      <w:proofErr w:type="spellEnd"/>
      <w:r w:rsidRPr="00C91DBF">
        <w:rPr>
          <w:rFonts w:ascii="TH SarabunPSK" w:hAnsi="TH SarabunPSK" w:cs="TH SarabunPSK"/>
          <w:sz w:val="32"/>
          <w:szCs w:val="32"/>
          <w:cs/>
        </w:rPr>
        <w:t>/</w:t>
      </w:r>
      <w:r w:rsidRPr="00C91DBF">
        <w:rPr>
          <w:rFonts w:ascii="TH SarabunPSK" w:hAnsi="TH SarabunPSK" w:cs="TH SarabunPSK"/>
          <w:sz w:val="32"/>
          <w:szCs w:val="32"/>
        </w:rPr>
        <w:t>docs</w:t>
      </w:r>
      <w:r w:rsidRPr="00C91DBF">
        <w:rPr>
          <w:rFonts w:ascii="TH SarabunPSK" w:hAnsi="TH SarabunPSK" w:cs="TH SarabunPSK"/>
          <w:sz w:val="32"/>
          <w:szCs w:val="32"/>
          <w:cs/>
        </w:rPr>
        <w:t>/</w:t>
      </w:r>
      <w:r w:rsidRPr="00C91DBF">
        <w:rPr>
          <w:rFonts w:ascii="TH SarabunPSK" w:hAnsi="TH SarabunPSK" w:cs="TH SarabunPSK"/>
          <w:sz w:val="32"/>
          <w:szCs w:val="32"/>
        </w:rPr>
        <w:t>laws</w:t>
      </w:r>
      <w:r w:rsidRPr="00C91DBF">
        <w:rPr>
          <w:rFonts w:ascii="TH SarabunPSK" w:hAnsi="TH SarabunPSK" w:cs="TH SarabunPSK"/>
          <w:sz w:val="32"/>
          <w:szCs w:val="32"/>
          <w:cs/>
        </w:rPr>
        <w:t>/</w:t>
      </w:r>
      <w:proofErr w:type="spellStart"/>
      <w:r w:rsidRPr="00C91DBF">
        <w:rPr>
          <w:rFonts w:ascii="TH SarabunPSK" w:hAnsi="TH SarabunPSK" w:cs="TH SarabunPSK"/>
          <w:sz w:val="32"/>
          <w:szCs w:val="32"/>
        </w:rPr>
        <w:t>education_core</w:t>
      </w:r>
      <w:proofErr w:type="spellEnd"/>
      <w:r w:rsidRPr="00C91DBF">
        <w:rPr>
          <w:rFonts w:ascii="TH SarabunPSK" w:hAnsi="TH SarabunPSK" w:cs="TH SarabunPSK"/>
          <w:sz w:val="32"/>
          <w:szCs w:val="32"/>
          <w:cs/>
        </w:rPr>
        <w:t>2551.</w:t>
      </w:r>
      <w:r w:rsidRPr="00C91DBF">
        <w:rPr>
          <w:rFonts w:ascii="TH SarabunPSK" w:hAnsi="TH SarabunPSK" w:cs="TH SarabunPSK"/>
          <w:sz w:val="32"/>
          <w:szCs w:val="32"/>
        </w:rPr>
        <w:t>pdf</w:t>
      </w:r>
      <w:r w:rsidRPr="00C91DBF">
        <w:rPr>
          <w:rFonts w:ascii="TH SarabunPSK" w:hAnsi="TH SarabunPSK" w:cs="TH SarabunPSK"/>
          <w:sz w:val="32"/>
          <w:szCs w:val="32"/>
          <w:cs/>
        </w:rPr>
        <w:t>. 2</w:t>
      </w:r>
      <w:r w:rsidR="00C91DBF">
        <w:rPr>
          <w:rFonts w:ascii="TH SarabunPSK" w:hAnsi="TH SarabunPSK" w:cs="TH SarabunPSK"/>
          <w:sz w:val="32"/>
          <w:szCs w:val="32"/>
        </w:rPr>
        <w:t>8</w:t>
      </w:r>
      <w:r w:rsidRPr="00C91DBF">
        <w:rPr>
          <w:rFonts w:ascii="TH SarabunPSK" w:hAnsi="TH SarabunPSK" w:cs="TH SarabunPSK"/>
          <w:sz w:val="32"/>
          <w:szCs w:val="32"/>
          <w:cs/>
        </w:rPr>
        <w:t xml:space="preserve"> </w:t>
      </w:r>
      <w:r w:rsidR="00C91DBF">
        <w:rPr>
          <w:rFonts w:ascii="TH SarabunPSK" w:hAnsi="TH SarabunPSK" w:cs="TH SarabunPSK" w:hint="cs"/>
          <w:sz w:val="32"/>
          <w:szCs w:val="32"/>
          <w:cs/>
        </w:rPr>
        <w:t>มิถุนายน</w:t>
      </w:r>
      <w:r w:rsidRPr="00C91DBF">
        <w:rPr>
          <w:rFonts w:ascii="TH SarabunPSK" w:hAnsi="TH SarabunPSK" w:cs="TH SarabunPSK"/>
          <w:sz w:val="32"/>
          <w:szCs w:val="32"/>
          <w:cs/>
        </w:rPr>
        <w:t xml:space="preserve"> 25</w:t>
      </w:r>
      <w:r w:rsidR="00C91DBF">
        <w:rPr>
          <w:rFonts w:ascii="TH SarabunPSK" w:hAnsi="TH SarabunPSK" w:cs="TH SarabunPSK"/>
          <w:sz w:val="32"/>
          <w:szCs w:val="32"/>
        </w:rPr>
        <w:t>63</w:t>
      </w:r>
    </w:p>
    <w:p w14:paraId="185412AB" w14:textId="7AB2104B" w:rsidR="006C39FE" w:rsidRPr="00C91DBF" w:rsidRDefault="006C39FE" w:rsidP="006C39FE">
      <w:pPr>
        <w:pStyle w:val="Default"/>
        <w:rPr>
          <w:rFonts w:ascii="TH SarabunPSK" w:hAnsi="TH SarabunPSK" w:cs="TH SarabunPSK"/>
          <w:sz w:val="32"/>
          <w:szCs w:val="32"/>
        </w:rPr>
      </w:pPr>
      <w:r w:rsidRPr="00C91DBF">
        <w:rPr>
          <w:rFonts w:ascii="TH SarabunPSK" w:hAnsi="TH SarabunPSK" w:cs="TH SarabunPSK"/>
          <w:sz w:val="32"/>
          <w:szCs w:val="32"/>
          <w:cs/>
        </w:rPr>
        <w:t>กระทรวงศึกษาธิการ. (2557). แนวปฏิบัติตามประกาศกระทรวงศึกษาธิการ เรื่องนโยบาย</w:t>
      </w:r>
      <w:proofErr w:type="spellStart"/>
      <w:r w:rsidRPr="00C91DBF">
        <w:rPr>
          <w:rFonts w:ascii="TH SarabunPSK" w:hAnsi="TH SarabunPSK" w:cs="TH SarabunPSK"/>
          <w:sz w:val="32"/>
          <w:szCs w:val="32"/>
          <w:cs/>
        </w:rPr>
        <w:t>การปฎิ</w:t>
      </w:r>
      <w:proofErr w:type="spellEnd"/>
      <w:r w:rsidRPr="00C91DBF">
        <w:rPr>
          <w:rFonts w:ascii="TH SarabunPSK" w:hAnsi="TH SarabunPSK" w:cs="TH SarabunPSK"/>
          <w:sz w:val="32"/>
          <w:szCs w:val="32"/>
          <w:cs/>
        </w:rPr>
        <w:t xml:space="preserve">รูปการเรียนการ </w:t>
      </w:r>
      <w:r w:rsidR="00C91DBF">
        <w:rPr>
          <w:rFonts w:ascii="TH SarabunPSK" w:hAnsi="TH SarabunPSK" w:cs="TH SarabunPSK"/>
          <w:sz w:val="32"/>
          <w:szCs w:val="32"/>
        </w:rPr>
        <w:t xml:space="preserve">            </w:t>
      </w:r>
      <w:r w:rsidR="00C91DBF">
        <w:rPr>
          <w:rFonts w:ascii="TH SarabunPSK" w:hAnsi="TH SarabunPSK" w:cs="TH SarabunPSK"/>
          <w:sz w:val="32"/>
          <w:szCs w:val="32"/>
        </w:rPr>
        <w:br/>
        <w:t xml:space="preserve">            </w:t>
      </w:r>
      <w:r w:rsidRPr="00C91DBF">
        <w:rPr>
          <w:rFonts w:ascii="TH SarabunPSK" w:hAnsi="TH SarabunPSK" w:cs="TH SarabunPSK"/>
          <w:sz w:val="32"/>
          <w:szCs w:val="32"/>
          <w:cs/>
        </w:rPr>
        <w:t xml:space="preserve">สอนภาษาอังกฤษ. </w:t>
      </w:r>
      <w:r w:rsidRPr="00C91DBF">
        <w:rPr>
          <w:rFonts w:ascii="TH SarabunPSK" w:hAnsi="TH SarabunPSK" w:cs="TH SarabunPSK"/>
          <w:sz w:val="32"/>
          <w:szCs w:val="32"/>
        </w:rPr>
        <w:t xml:space="preserve">Retrieved from </w:t>
      </w:r>
      <w:hyperlink r:id="rId4" w:history="1">
        <w:r w:rsidR="00C91DBF" w:rsidRPr="000B480B">
          <w:rPr>
            <w:rStyle w:val="a5"/>
            <w:rFonts w:ascii="TH SarabunPSK" w:hAnsi="TH SarabunPSK" w:cs="TH SarabunPSK"/>
            <w:sz w:val="32"/>
            <w:szCs w:val="32"/>
          </w:rPr>
          <w:t>http</w:t>
        </w:r>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www</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spm</w:t>
        </w:r>
        <w:proofErr w:type="spellEnd"/>
        <w:r w:rsidR="00C91DBF" w:rsidRPr="000B480B">
          <w:rPr>
            <w:rStyle w:val="a5"/>
            <w:rFonts w:ascii="TH SarabunPSK" w:hAnsi="TH SarabunPSK" w:cs="TH SarabunPSK"/>
            <w:sz w:val="32"/>
            <w:szCs w:val="32"/>
            <w:cs/>
          </w:rPr>
          <w:t>38.</w:t>
        </w:r>
        <w:r w:rsidR="00C91DBF" w:rsidRPr="000B480B">
          <w:rPr>
            <w:rStyle w:val="a5"/>
            <w:rFonts w:ascii="TH SarabunPSK" w:hAnsi="TH SarabunPSK" w:cs="TH SarabunPSK"/>
            <w:sz w:val="32"/>
            <w:szCs w:val="32"/>
          </w:rPr>
          <w:t>go</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th</w:t>
        </w:r>
        <w:proofErr w:type="spellEnd"/>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home</w:t>
        </w:r>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index</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php</w:t>
        </w:r>
        <w:proofErr w:type="spellEnd"/>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dispatch</w:t>
        </w:r>
        <w:r w:rsidR="00C91DBF" w:rsidRPr="000B480B">
          <w:rPr>
            <w:rStyle w:val="a5"/>
            <w:rFonts w:ascii="TH SarabunPSK" w:hAnsi="TH SarabunPSK" w:cs="TH SarabunPSK"/>
            <w:sz w:val="32"/>
            <w:szCs w:val="32"/>
            <w:cs/>
          </w:rPr>
          <w:t>/373-</w:t>
        </w:r>
        <w:r w:rsidR="00C91DBF" w:rsidRPr="000B480B">
          <w:rPr>
            <w:rStyle w:val="a5"/>
            <w:rFonts w:ascii="TH SarabunPSK" w:hAnsi="TH SarabunPSK" w:cs="TH SarabunPSK"/>
            <w:sz w:val="32"/>
            <w:szCs w:val="32"/>
          </w:rPr>
          <w:br/>
        </w:r>
        <w:r w:rsidR="00C91DBF" w:rsidRPr="00C91DBF">
          <w:rPr>
            <w:rStyle w:val="a5"/>
            <w:rFonts w:ascii="TH SarabunPSK" w:hAnsi="TH SarabunPSK" w:cs="TH SarabunPSK"/>
            <w:sz w:val="32"/>
            <w:szCs w:val="32"/>
            <w:u w:val="none"/>
          </w:rPr>
          <w:t xml:space="preserve">            </w:t>
        </w:r>
        <w:r w:rsidR="00C91DBF" w:rsidRPr="000B480B">
          <w:rPr>
            <w:rStyle w:val="a5"/>
            <w:rFonts w:ascii="TH SarabunPSK" w:hAnsi="TH SarabunPSK" w:cs="TH SarabunPSK"/>
            <w:sz w:val="32"/>
            <w:szCs w:val="32"/>
            <w:cs/>
          </w:rPr>
          <w:t>2053.</w:t>
        </w:r>
        <w:r w:rsidR="00C91DBF" w:rsidRPr="000B480B">
          <w:rPr>
            <w:rStyle w:val="a5"/>
            <w:rFonts w:ascii="TH SarabunPSK" w:hAnsi="TH SarabunPSK" w:cs="TH SarabunPSK"/>
            <w:sz w:val="32"/>
            <w:szCs w:val="32"/>
          </w:rPr>
          <w:t>html</w:t>
        </w:r>
      </w:hyperlink>
      <w:r w:rsidR="00C91DBF">
        <w:rPr>
          <w:rFonts w:ascii="TH SarabunPSK" w:hAnsi="TH SarabunPSK" w:cs="TH SarabunPSK"/>
          <w:sz w:val="32"/>
          <w:szCs w:val="32"/>
        </w:rPr>
        <w:t xml:space="preserve">. </w:t>
      </w:r>
      <w:r w:rsidR="00C91DBF" w:rsidRPr="00C91DBF">
        <w:rPr>
          <w:rFonts w:ascii="TH SarabunPSK" w:hAnsi="TH SarabunPSK" w:cs="TH SarabunPSK"/>
          <w:sz w:val="32"/>
          <w:szCs w:val="32"/>
          <w:cs/>
        </w:rPr>
        <w:t>2</w:t>
      </w:r>
      <w:r w:rsidR="00C91DBF">
        <w:rPr>
          <w:rFonts w:ascii="TH SarabunPSK" w:hAnsi="TH SarabunPSK" w:cs="TH SarabunPSK"/>
          <w:sz w:val="32"/>
          <w:szCs w:val="32"/>
        </w:rPr>
        <w:t>8</w:t>
      </w:r>
      <w:r w:rsidR="00C91DBF" w:rsidRPr="00C91DBF">
        <w:rPr>
          <w:rFonts w:ascii="TH SarabunPSK" w:hAnsi="TH SarabunPSK" w:cs="TH SarabunPSK"/>
          <w:sz w:val="32"/>
          <w:szCs w:val="32"/>
          <w:cs/>
        </w:rPr>
        <w:t xml:space="preserve"> </w:t>
      </w:r>
      <w:r w:rsidR="00C91DBF">
        <w:rPr>
          <w:rFonts w:ascii="TH SarabunPSK" w:hAnsi="TH SarabunPSK" w:cs="TH SarabunPSK" w:hint="cs"/>
          <w:sz w:val="32"/>
          <w:szCs w:val="32"/>
          <w:cs/>
        </w:rPr>
        <w:t>มิถุนายน</w:t>
      </w:r>
      <w:r w:rsidR="00C91DBF" w:rsidRPr="00C91DBF">
        <w:rPr>
          <w:rFonts w:ascii="TH SarabunPSK" w:hAnsi="TH SarabunPSK" w:cs="TH SarabunPSK"/>
          <w:sz w:val="32"/>
          <w:szCs w:val="32"/>
          <w:cs/>
        </w:rPr>
        <w:t xml:space="preserve"> 25</w:t>
      </w:r>
      <w:r w:rsidR="00C91DBF">
        <w:rPr>
          <w:rFonts w:ascii="TH SarabunPSK" w:hAnsi="TH SarabunPSK" w:cs="TH SarabunPSK"/>
          <w:sz w:val="32"/>
          <w:szCs w:val="32"/>
        </w:rPr>
        <w:t>63</w:t>
      </w:r>
    </w:p>
    <w:p w14:paraId="6C5CDCD8" w14:textId="035ECD6D" w:rsidR="006C39FE" w:rsidRPr="00C91DBF" w:rsidRDefault="006C39FE" w:rsidP="004925F0">
      <w:pPr>
        <w:spacing w:after="0"/>
        <w:rPr>
          <w:rFonts w:ascii="TH SarabunPSK" w:hAnsi="TH SarabunPSK" w:cs="TH SarabunPSK"/>
          <w:sz w:val="32"/>
          <w:szCs w:val="32"/>
        </w:rPr>
      </w:pPr>
      <w:r w:rsidRPr="00C91DBF">
        <w:rPr>
          <w:rFonts w:ascii="TH SarabunPSK" w:hAnsi="TH SarabunPSK" w:cs="TH SarabunPSK"/>
          <w:sz w:val="32"/>
          <w:szCs w:val="32"/>
          <w:cs/>
        </w:rPr>
        <w:t xml:space="preserve">กระทรวงศึกษาธิการ. (2559). การเตรียมความพร้อมปรับชั่วโมงเรียนภาษาอังกฤษเป็น 5 ชม.ต่อสัปดาห์. </w:t>
      </w:r>
      <w:r w:rsidR="00C91DBF">
        <w:rPr>
          <w:rFonts w:ascii="TH SarabunPSK" w:hAnsi="TH SarabunPSK" w:cs="TH SarabunPSK"/>
          <w:sz w:val="32"/>
          <w:szCs w:val="32"/>
        </w:rPr>
        <w:br/>
        <w:t xml:space="preserve">            </w:t>
      </w:r>
      <w:r w:rsidRPr="00C91DBF">
        <w:rPr>
          <w:rFonts w:ascii="TH SarabunPSK" w:hAnsi="TH SarabunPSK" w:cs="TH SarabunPSK"/>
          <w:sz w:val="32"/>
          <w:szCs w:val="32"/>
        </w:rPr>
        <w:t>Retrieved from</w:t>
      </w:r>
      <w:r w:rsidR="00C91DBF">
        <w:rPr>
          <w:rFonts w:ascii="TH SarabunPSK" w:hAnsi="TH SarabunPSK" w:cs="TH SarabunPSK"/>
          <w:sz w:val="32"/>
          <w:szCs w:val="32"/>
        </w:rPr>
        <w:t xml:space="preserve"> </w:t>
      </w:r>
      <w:hyperlink r:id="rId5" w:history="1">
        <w:r w:rsidR="00C91DBF" w:rsidRPr="000B480B">
          <w:rPr>
            <w:rStyle w:val="a5"/>
            <w:rFonts w:ascii="TH SarabunPSK" w:hAnsi="TH SarabunPSK" w:cs="TH SarabunPSK"/>
            <w:sz w:val="32"/>
            <w:szCs w:val="32"/>
          </w:rPr>
          <w:t>http</w:t>
        </w:r>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www</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moe</w:t>
        </w:r>
        <w:proofErr w:type="spellEnd"/>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go</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th</w:t>
        </w:r>
        <w:proofErr w:type="spellEnd"/>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moe</w:t>
        </w:r>
        <w:proofErr w:type="spellEnd"/>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th</w:t>
        </w:r>
        <w:proofErr w:type="spellEnd"/>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news</w:t>
        </w:r>
        <w:r w:rsidR="00C91DBF" w:rsidRPr="000B480B">
          <w:rPr>
            <w:rStyle w:val="a5"/>
            <w:rFonts w:ascii="TH SarabunPSK" w:hAnsi="TH SarabunPSK" w:cs="TH SarabunPSK"/>
            <w:sz w:val="32"/>
            <w:szCs w:val="32"/>
            <w:cs/>
          </w:rPr>
          <w:t>/</w:t>
        </w:r>
        <w:r w:rsidR="00C91DBF" w:rsidRPr="000B480B">
          <w:rPr>
            <w:rStyle w:val="a5"/>
            <w:rFonts w:ascii="TH SarabunPSK" w:hAnsi="TH SarabunPSK" w:cs="TH SarabunPSK"/>
            <w:sz w:val="32"/>
            <w:szCs w:val="32"/>
          </w:rPr>
          <w:t>detail</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php?NewsID</w:t>
        </w:r>
        <w:proofErr w:type="spellEnd"/>
        <w:r w:rsidR="00C91DBF" w:rsidRPr="000B480B">
          <w:rPr>
            <w:rStyle w:val="a5"/>
            <w:rFonts w:ascii="TH SarabunPSK" w:hAnsi="TH SarabunPSK" w:cs="TH SarabunPSK"/>
            <w:sz w:val="32"/>
            <w:szCs w:val="32"/>
            <w:cs/>
          </w:rPr>
          <w:t>=45544</w:t>
        </w:r>
        <w:r w:rsidR="00C91DBF" w:rsidRPr="000B480B">
          <w:rPr>
            <w:rStyle w:val="a5"/>
            <w:rFonts w:ascii="TH SarabunPSK" w:hAnsi="TH SarabunPSK" w:cs="TH SarabunPSK"/>
            <w:sz w:val="32"/>
            <w:szCs w:val="32"/>
          </w:rPr>
          <w:t xml:space="preserve">&amp;Key </w:t>
        </w:r>
        <w:r w:rsidR="00C91DBF" w:rsidRPr="000B480B">
          <w:rPr>
            <w:rStyle w:val="a5"/>
            <w:rFonts w:ascii="TH SarabunPSK" w:hAnsi="TH SarabunPSK" w:cs="TH SarabunPSK"/>
            <w:sz w:val="32"/>
            <w:szCs w:val="32"/>
          </w:rPr>
          <w:br/>
        </w:r>
        <w:r w:rsidR="00C91DBF" w:rsidRPr="00C91DBF">
          <w:rPr>
            <w:rStyle w:val="a5"/>
            <w:rFonts w:ascii="TH SarabunPSK" w:hAnsi="TH SarabunPSK" w:cs="TH SarabunPSK"/>
            <w:sz w:val="32"/>
            <w:szCs w:val="32"/>
            <w:u w:val="none"/>
          </w:rPr>
          <w:t xml:space="preserve">            </w:t>
        </w:r>
        <w:r w:rsidR="00C91DBF" w:rsidRPr="000B480B">
          <w:rPr>
            <w:rStyle w:val="a5"/>
            <w:rFonts w:ascii="TH SarabunPSK" w:hAnsi="TH SarabunPSK" w:cs="TH SarabunPSK"/>
            <w:sz w:val="32"/>
            <w:szCs w:val="32"/>
            <w:cs/>
          </w:rPr>
          <w:t>=</w:t>
        </w:r>
        <w:proofErr w:type="spellStart"/>
        <w:r w:rsidR="00C91DBF" w:rsidRPr="000B480B">
          <w:rPr>
            <w:rStyle w:val="a5"/>
            <w:rFonts w:ascii="TH SarabunPSK" w:hAnsi="TH SarabunPSK" w:cs="TH SarabunPSK"/>
            <w:sz w:val="32"/>
            <w:szCs w:val="32"/>
          </w:rPr>
          <w:t>news_Teerakiat</w:t>
        </w:r>
        <w:proofErr w:type="spellEnd"/>
      </w:hyperlink>
      <w:r w:rsidR="00C91DBF">
        <w:rPr>
          <w:rFonts w:ascii="TH SarabunPSK" w:hAnsi="TH SarabunPSK" w:cs="TH SarabunPSK"/>
          <w:sz w:val="32"/>
          <w:szCs w:val="32"/>
        </w:rPr>
        <w:t xml:space="preserve">. </w:t>
      </w:r>
      <w:r w:rsidR="00C91DBF" w:rsidRPr="00C91DBF">
        <w:rPr>
          <w:rFonts w:ascii="TH SarabunPSK" w:hAnsi="TH SarabunPSK" w:cs="TH SarabunPSK"/>
          <w:sz w:val="32"/>
          <w:szCs w:val="32"/>
          <w:cs/>
        </w:rPr>
        <w:t>2</w:t>
      </w:r>
      <w:r w:rsidR="00C91DBF">
        <w:rPr>
          <w:rFonts w:ascii="TH SarabunPSK" w:hAnsi="TH SarabunPSK" w:cs="TH SarabunPSK"/>
          <w:sz w:val="32"/>
          <w:szCs w:val="32"/>
        </w:rPr>
        <w:t>8</w:t>
      </w:r>
      <w:r w:rsidR="00C91DBF" w:rsidRPr="00C91DBF">
        <w:rPr>
          <w:rFonts w:ascii="TH SarabunPSK" w:hAnsi="TH SarabunPSK" w:cs="TH SarabunPSK"/>
          <w:sz w:val="32"/>
          <w:szCs w:val="32"/>
          <w:cs/>
        </w:rPr>
        <w:t xml:space="preserve"> </w:t>
      </w:r>
      <w:r w:rsidR="00C91DBF">
        <w:rPr>
          <w:rFonts w:ascii="TH SarabunPSK" w:hAnsi="TH SarabunPSK" w:cs="TH SarabunPSK" w:hint="cs"/>
          <w:sz w:val="32"/>
          <w:szCs w:val="32"/>
          <w:cs/>
        </w:rPr>
        <w:t>มิถุนายน</w:t>
      </w:r>
      <w:r w:rsidR="00C91DBF" w:rsidRPr="00C91DBF">
        <w:rPr>
          <w:rFonts w:ascii="TH SarabunPSK" w:hAnsi="TH SarabunPSK" w:cs="TH SarabunPSK"/>
          <w:sz w:val="32"/>
          <w:szCs w:val="32"/>
          <w:cs/>
        </w:rPr>
        <w:t xml:space="preserve"> 25</w:t>
      </w:r>
      <w:r w:rsidR="00C91DBF">
        <w:rPr>
          <w:rFonts w:ascii="TH SarabunPSK" w:hAnsi="TH SarabunPSK" w:cs="TH SarabunPSK"/>
          <w:sz w:val="32"/>
          <w:szCs w:val="32"/>
        </w:rPr>
        <w:t>63</w:t>
      </w:r>
      <w:r w:rsidRPr="00C91DBF">
        <w:rPr>
          <w:rFonts w:ascii="TH SarabunPSK" w:hAnsi="TH SarabunPSK" w:cs="TH SarabunPSK"/>
          <w:sz w:val="32"/>
          <w:szCs w:val="32"/>
        </w:rPr>
        <w:t xml:space="preserve"> </w:t>
      </w:r>
    </w:p>
    <w:p w14:paraId="7DBF5C18" w14:textId="21D63358" w:rsidR="006C39FE" w:rsidRPr="00C91DBF" w:rsidRDefault="006C39FE" w:rsidP="00C91DBF">
      <w:pPr>
        <w:autoSpaceDE w:val="0"/>
        <w:autoSpaceDN w:val="0"/>
        <w:adjustRightInd w:val="0"/>
        <w:spacing w:after="0" w:line="240" w:lineRule="auto"/>
        <w:rPr>
          <w:rFonts w:ascii="TH SarabunPSK" w:hAnsi="TH SarabunPSK" w:cs="TH SarabunPSK"/>
          <w:sz w:val="32"/>
          <w:szCs w:val="32"/>
        </w:rPr>
      </w:pPr>
      <w:r w:rsidRPr="00C91DBF">
        <w:rPr>
          <w:rFonts w:ascii="TH SarabunPSK" w:hAnsi="TH SarabunPSK" w:cs="TH SarabunPSK"/>
          <w:sz w:val="32"/>
          <w:szCs w:val="32"/>
          <w:cs/>
        </w:rPr>
        <w:t>บำรุง โตรัตน์. (254</w:t>
      </w:r>
      <w:r w:rsidRPr="00C91DBF">
        <w:rPr>
          <w:rFonts w:ascii="TH SarabunPSK" w:hAnsi="TH SarabunPSK" w:cs="TH SarabunPSK"/>
          <w:sz w:val="32"/>
          <w:szCs w:val="32"/>
        </w:rPr>
        <w:t>7</w:t>
      </w:r>
      <w:r w:rsidRPr="00C91DBF">
        <w:rPr>
          <w:rFonts w:ascii="TH SarabunPSK" w:hAnsi="TH SarabunPSK" w:cs="TH SarabunPSK"/>
          <w:sz w:val="32"/>
          <w:szCs w:val="32"/>
          <w:cs/>
        </w:rPr>
        <w:t xml:space="preserve">). </w:t>
      </w:r>
      <w:r w:rsidRPr="00C91DBF">
        <w:rPr>
          <w:rFonts w:ascii="TH SarabunPSK" w:hAnsi="TH SarabunPSK" w:cs="TH SarabunPSK"/>
          <w:b/>
          <w:bCs/>
          <w:sz w:val="32"/>
          <w:szCs w:val="32"/>
          <w:cs/>
        </w:rPr>
        <w:t xml:space="preserve">วิธีสอนภาษาอังกฤษเป็นภาษาต่างประเทศ. </w:t>
      </w:r>
      <w:r w:rsidRPr="00C91DBF">
        <w:rPr>
          <w:rFonts w:ascii="TH SarabunPSK" w:hAnsi="TH SarabunPSK" w:cs="TH SarabunPSK"/>
          <w:sz w:val="32"/>
          <w:szCs w:val="32"/>
          <w:cs/>
        </w:rPr>
        <w:t>นครปฐม: คณะศึกษาศาสตร์ มหาวิทยาลัย</w:t>
      </w:r>
      <w:r w:rsidR="00C91DBF">
        <w:rPr>
          <w:rFonts w:ascii="TH SarabunPSK" w:hAnsi="TH SarabunPSK" w:cs="TH SarabunPSK"/>
          <w:sz w:val="32"/>
          <w:szCs w:val="32"/>
        </w:rPr>
        <w:br/>
        <w:t xml:space="preserve">            </w:t>
      </w:r>
      <w:r w:rsidRPr="00C91DBF">
        <w:rPr>
          <w:rFonts w:ascii="TH SarabunPSK" w:hAnsi="TH SarabunPSK" w:cs="TH SarabunPSK"/>
          <w:sz w:val="32"/>
          <w:szCs w:val="32"/>
          <w:cs/>
        </w:rPr>
        <w:t>ศิลปากร</w:t>
      </w:r>
      <w:r w:rsidR="00C91DBF">
        <w:rPr>
          <w:rFonts w:ascii="TH SarabunPSK" w:hAnsi="TH SarabunPSK" w:cs="TH SarabunPSK"/>
          <w:sz w:val="32"/>
          <w:szCs w:val="32"/>
        </w:rPr>
        <w:t xml:space="preserve"> </w:t>
      </w:r>
      <w:r w:rsidRPr="00C91DBF">
        <w:rPr>
          <w:rFonts w:ascii="TH SarabunPSK" w:hAnsi="TH SarabunPSK" w:cs="TH SarabunPSK"/>
          <w:sz w:val="32"/>
          <w:szCs w:val="32"/>
          <w:cs/>
        </w:rPr>
        <w:t>พระราชวังสนามจันทร์.</w:t>
      </w:r>
    </w:p>
    <w:p w14:paraId="4F2B4E6C" w14:textId="5CE51434" w:rsidR="006C39FE" w:rsidRPr="00C91DBF" w:rsidRDefault="006C39FE" w:rsidP="00C91DBF">
      <w:pPr>
        <w:autoSpaceDE w:val="0"/>
        <w:autoSpaceDN w:val="0"/>
        <w:adjustRightInd w:val="0"/>
        <w:spacing w:after="0" w:line="240" w:lineRule="auto"/>
        <w:rPr>
          <w:rFonts w:ascii="TH SarabunPSK" w:hAnsi="TH SarabunPSK" w:cs="TH SarabunPSK"/>
          <w:color w:val="000000"/>
          <w:sz w:val="32"/>
          <w:szCs w:val="32"/>
        </w:rPr>
      </w:pPr>
      <w:r w:rsidRPr="00C74CF7">
        <w:rPr>
          <w:rFonts w:ascii="TH SarabunPSK" w:hAnsi="TH SarabunPSK" w:cs="TH SarabunPSK"/>
          <w:color w:val="000000"/>
          <w:sz w:val="32"/>
          <w:szCs w:val="32"/>
          <w:cs/>
        </w:rPr>
        <w:t>อุษา มะหะหมัด. “ การพัฒนาแบบฝึกเสริมทักษะการอ่านเพื่อความเข้าใจจากนิทานพื้นบ้านไทยสาหรับนักเรียน</w:t>
      </w:r>
      <w:r w:rsidR="00C91DBF">
        <w:rPr>
          <w:rFonts w:ascii="TH SarabunPSK" w:hAnsi="TH SarabunPSK" w:cs="TH SarabunPSK"/>
          <w:color w:val="000000"/>
          <w:sz w:val="32"/>
          <w:szCs w:val="32"/>
        </w:rPr>
        <w:br/>
      </w:r>
      <w:r w:rsidR="00C91DBF">
        <w:rPr>
          <w:rFonts w:ascii="TH SarabunPSK" w:hAnsi="TH SarabunPSK" w:cs="TH SarabunPSK"/>
          <w:sz w:val="32"/>
          <w:szCs w:val="32"/>
        </w:rPr>
        <w:t xml:space="preserve">            </w:t>
      </w:r>
      <w:r w:rsidRPr="00C74CF7">
        <w:rPr>
          <w:rFonts w:ascii="TH SarabunPSK" w:hAnsi="TH SarabunPSK" w:cs="TH SarabunPSK"/>
          <w:color w:val="000000"/>
          <w:sz w:val="32"/>
          <w:szCs w:val="32"/>
          <w:cs/>
        </w:rPr>
        <w:t>ชั้นประถมศึกษาปีที่ 6 โรงเรียนวัดโพธิ์ จังหวัดนครปฐม” ปริญญาศึกษาศาสตร์ มหาบัณฑิต สาขาวิชา</w:t>
      </w:r>
      <w:r w:rsidR="00C91DBF">
        <w:rPr>
          <w:rFonts w:ascii="TH SarabunPSK" w:hAnsi="TH SarabunPSK" w:cs="TH SarabunPSK"/>
          <w:color w:val="000000"/>
          <w:sz w:val="32"/>
          <w:szCs w:val="32"/>
        </w:rPr>
        <w:br/>
      </w:r>
      <w:r w:rsidR="00C91DBF">
        <w:rPr>
          <w:rFonts w:ascii="TH SarabunPSK" w:hAnsi="TH SarabunPSK" w:cs="TH SarabunPSK"/>
          <w:sz w:val="32"/>
          <w:szCs w:val="32"/>
        </w:rPr>
        <w:t xml:space="preserve">            </w:t>
      </w:r>
      <w:r w:rsidRPr="00C74CF7">
        <w:rPr>
          <w:rFonts w:ascii="TH SarabunPSK" w:hAnsi="TH SarabunPSK" w:cs="TH SarabunPSK"/>
          <w:color w:val="000000"/>
          <w:sz w:val="32"/>
          <w:szCs w:val="32"/>
          <w:cs/>
        </w:rPr>
        <w:t>การสอนภาษาอังกฤษในฐานะภาษาต่างประเทศ มหาวิทยาลัยศิลปากร</w:t>
      </w:r>
      <w:r w:rsidRPr="00C74CF7">
        <w:rPr>
          <w:rFonts w:ascii="TH SarabunPSK" w:hAnsi="TH SarabunPSK" w:cs="TH SarabunPSK"/>
          <w:color w:val="000000"/>
          <w:sz w:val="32"/>
          <w:szCs w:val="32"/>
        </w:rPr>
        <w:t xml:space="preserve">, </w:t>
      </w:r>
      <w:r w:rsidRPr="00C91DBF">
        <w:rPr>
          <w:rFonts w:ascii="TH SarabunPSK" w:hAnsi="TH SarabunPSK" w:cs="TH SarabunPSK"/>
          <w:color w:val="000000"/>
          <w:sz w:val="32"/>
          <w:szCs w:val="32"/>
        </w:rPr>
        <w:t>2548</w:t>
      </w:r>
      <w:r w:rsidRPr="00C91DBF">
        <w:rPr>
          <w:rFonts w:ascii="TH SarabunPSK" w:hAnsi="TH SarabunPSK" w:cs="TH SarabunPSK"/>
          <w:color w:val="000000"/>
          <w:sz w:val="32"/>
          <w:szCs w:val="32"/>
          <w:cs/>
        </w:rPr>
        <w:t>.</w:t>
      </w:r>
    </w:p>
    <w:p w14:paraId="5B6028D6" w14:textId="1AA6D83D" w:rsidR="008575A9" w:rsidRDefault="008575A9" w:rsidP="00E16DB5">
      <w:pPr>
        <w:autoSpaceDE w:val="0"/>
        <w:autoSpaceDN w:val="0"/>
        <w:adjustRightInd w:val="0"/>
        <w:spacing w:after="0" w:line="240" w:lineRule="auto"/>
        <w:rPr>
          <w:rFonts w:ascii="TH SarabunPSK" w:eastAsia="AngsanaNew" w:hAnsi="TH SarabunPSK" w:cs="TH SarabunPSK"/>
          <w:sz w:val="32"/>
          <w:szCs w:val="32"/>
        </w:rPr>
      </w:pPr>
    </w:p>
    <w:p w14:paraId="0DC24A78" w14:textId="63E58DF7" w:rsidR="00E2141C" w:rsidRDefault="00E2141C" w:rsidP="00E16DB5">
      <w:pPr>
        <w:autoSpaceDE w:val="0"/>
        <w:autoSpaceDN w:val="0"/>
        <w:adjustRightInd w:val="0"/>
        <w:spacing w:after="0" w:line="240" w:lineRule="auto"/>
        <w:rPr>
          <w:rFonts w:ascii="TH SarabunPSK" w:eastAsia="AngsanaNew" w:hAnsi="TH SarabunPSK" w:cs="TH SarabunPSK"/>
          <w:sz w:val="32"/>
          <w:szCs w:val="32"/>
        </w:rPr>
      </w:pPr>
    </w:p>
    <w:p w14:paraId="788420E8" w14:textId="77777777" w:rsidR="00C96556" w:rsidRDefault="00C96556" w:rsidP="00E16DB5">
      <w:pPr>
        <w:autoSpaceDE w:val="0"/>
        <w:autoSpaceDN w:val="0"/>
        <w:adjustRightInd w:val="0"/>
        <w:spacing w:after="0" w:line="240" w:lineRule="auto"/>
        <w:rPr>
          <w:rFonts w:ascii="TH SarabunPSK" w:eastAsia="AngsanaNew" w:hAnsi="TH SarabunPSK" w:cs="TH SarabunPSK"/>
          <w:sz w:val="32"/>
          <w:szCs w:val="32"/>
        </w:rPr>
      </w:pPr>
    </w:p>
    <w:p w14:paraId="78D2E065" w14:textId="4CF783CB" w:rsidR="00E2141C" w:rsidRDefault="00E2141C" w:rsidP="00E16DB5">
      <w:pPr>
        <w:autoSpaceDE w:val="0"/>
        <w:autoSpaceDN w:val="0"/>
        <w:adjustRightInd w:val="0"/>
        <w:spacing w:after="0" w:line="240" w:lineRule="auto"/>
        <w:rPr>
          <w:rFonts w:ascii="TH SarabunPSK" w:eastAsia="AngsanaNew" w:hAnsi="TH SarabunPSK" w:cs="TH SarabunPSK"/>
          <w:sz w:val="32"/>
          <w:szCs w:val="32"/>
        </w:rPr>
      </w:pPr>
    </w:p>
    <w:p w14:paraId="4CF83A3C" w14:textId="77777777" w:rsidR="00E2141C" w:rsidRPr="00E2141C" w:rsidRDefault="00E2141C" w:rsidP="00E2141C">
      <w:pPr>
        <w:jc w:val="center"/>
        <w:rPr>
          <w:rFonts w:ascii="TH SarabunPSK" w:hAnsi="TH SarabunPSK" w:cs="TH SarabunPSK"/>
          <w:sz w:val="32"/>
          <w:szCs w:val="32"/>
        </w:rPr>
      </w:pPr>
      <w:r w:rsidRPr="00E2141C">
        <w:rPr>
          <w:rFonts w:ascii="TH SarabunPSK" w:hAnsi="TH SarabunPSK" w:cs="TH SarabunPSK"/>
          <w:b/>
          <w:bCs/>
          <w:sz w:val="32"/>
          <w:szCs w:val="32"/>
          <w:cs/>
        </w:rPr>
        <w:t>เกณฑ์การให้คะแนนทักษะการอ่าน</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268"/>
      </w:tblGrid>
      <w:tr w:rsidR="00C15108" w:rsidRPr="00E2141C" w14:paraId="582CC0F1" w14:textId="77777777" w:rsidTr="00C15108">
        <w:trPr>
          <w:trHeight w:val="561"/>
        </w:trPr>
        <w:tc>
          <w:tcPr>
            <w:tcW w:w="2405" w:type="dxa"/>
            <w:shd w:val="clear" w:color="auto" w:fill="auto"/>
            <w:vAlign w:val="center"/>
          </w:tcPr>
          <w:p w14:paraId="69DEDE65" w14:textId="77777777" w:rsidR="00C15108" w:rsidRPr="00E2141C" w:rsidRDefault="00C15108" w:rsidP="006D13D9">
            <w:pPr>
              <w:jc w:val="center"/>
              <w:rPr>
                <w:rFonts w:ascii="TH SarabunPSK" w:hAnsi="TH SarabunPSK" w:cs="TH SarabunPSK"/>
                <w:b/>
                <w:bCs/>
                <w:sz w:val="32"/>
                <w:szCs w:val="32"/>
              </w:rPr>
            </w:pPr>
            <w:r w:rsidRPr="00E2141C">
              <w:rPr>
                <w:rFonts w:ascii="TH SarabunPSK" w:hAnsi="TH SarabunPSK" w:cs="TH SarabunPSK"/>
                <w:b/>
                <w:bCs/>
                <w:sz w:val="32"/>
                <w:szCs w:val="32"/>
                <w:cs/>
              </w:rPr>
              <w:t>สิ่งที่ต้องการวัด</w:t>
            </w:r>
          </w:p>
        </w:tc>
        <w:tc>
          <w:tcPr>
            <w:tcW w:w="2410" w:type="dxa"/>
            <w:shd w:val="clear" w:color="auto" w:fill="auto"/>
            <w:vAlign w:val="center"/>
          </w:tcPr>
          <w:p w14:paraId="2606B74A" w14:textId="77777777" w:rsidR="00C15108" w:rsidRPr="00E2141C" w:rsidRDefault="00C15108" w:rsidP="006D13D9">
            <w:pPr>
              <w:jc w:val="center"/>
              <w:rPr>
                <w:rFonts w:ascii="TH SarabunPSK" w:hAnsi="TH SarabunPSK" w:cs="TH SarabunPSK"/>
                <w:b/>
                <w:bCs/>
                <w:sz w:val="32"/>
                <w:szCs w:val="32"/>
                <w:cs/>
              </w:rPr>
            </w:pPr>
            <w:r w:rsidRPr="00E2141C">
              <w:rPr>
                <w:rFonts w:ascii="TH SarabunPSK" w:hAnsi="TH SarabunPSK" w:cs="TH SarabunPSK"/>
                <w:b/>
                <w:bCs/>
                <w:sz w:val="32"/>
                <w:szCs w:val="32"/>
                <w:cs/>
              </w:rPr>
              <w:t>ปรับปรุง (</w:t>
            </w:r>
            <w:r w:rsidRPr="00E2141C">
              <w:rPr>
                <w:rFonts w:ascii="TH SarabunPSK" w:hAnsi="TH SarabunPSK" w:cs="TH SarabunPSK"/>
                <w:b/>
                <w:bCs/>
                <w:sz w:val="32"/>
                <w:szCs w:val="32"/>
              </w:rPr>
              <w:t>1</w:t>
            </w:r>
            <w:r w:rsidRPr="00E2141C">
              <w:rPr>
                <w:rFonts w:ascii="TH SarabunPSK" w:hAnsi="TH SarabunPSK" w:cs="TH SarabunPSK" w:hint="cs"/>
                <w:b/>
                <w:bCs/>
                <w:sz w:val="32"/>
                <w:szCs w:val="32"/>
                <w:cs/>
              </w:rPr>
              <w:t>)</w:t>
            </w:r>
          </w:p>
        </w:tc>
        <w:tc>
          <w:tcPr>
            <w:tcW w:w="2410" w:type="dxa"/>
            <w:shd w:val="clear" w:color="auto" w:fill="auto"/>
            <w:vAlign w:val="center"/>
          </w:tcPr>
          <w:p w14:paraId="6AB24941" w14:textId="77777777" w:rsidR="00C15108" w:rsidRPr="00E2141C" w:rsidRDefault="00C15108" w:rsidP="006D13D9">
            <w:pPr>
              <w:jc w:val="center"/>
              <w:rPr>
                <w:rFonts w:ascii="TH SarabunPSK" w:hAnsi="TH SarabunPSK" w:cs="TH SarabunPSK"/>
                <w:b/>
                <w:bCs/>
                <w:sz w:val="32"/>
                <w:szCs w:val="32"/>
              </w:rPr>
            </w:pPr>
            <w:r w:rsidRPr="00E2141C">
              <w:rPr>
                <w:rFonts w:ascii="TH SarabunPSK" w:hAnsi="TH SarabunPSK" w:cs="TH SarabunPSK"/>
                <w:b/>
                <w:bCs/>
                <w:sz w:val="32"/>
                <w:szCs w:val="32"/>
                <w:cs/>
              </w:rPr>
              <w:t>พอใช้ (</w:t>
            </w:r>
            <w:r w:rsidRPr="00E2141C">
              <w:rPr>
                <w:rFonts w:ascii="TH SarabunPSK" w:hAnsi="TH SarabunPSK" w:cs="TH SarabunPSK"/>
                <w:b/>
                <w:bCs/>
                <w:sz w:val="32"/>
                <w:szCs w:val="32"/>
              </w:rPr>
              <w:t>2</w:t>
            </w:r>
            <w:r w:rsidRPr="00E2141C">
              <w:rPr>
                <w:rFonts w:ascii="TH SarabunPSK" w:hAnsi="TH SarabunPSK" w:cs="TH SarabunPSK" w:hint="cs"/>
                <w:b/>
                <w:bCs/>
                <w:sz w:val="32"/>
                <w:szCs w:val="32"/>
                <w:cs/>
              </w:rPr>
              <w:t>)</w:t>
            </w:r>
          </w:p>
        </w:tc>
        <w:tc>
          <w:tcPr>
            <w:tcW w:w="2268" w:type="dxa"/>
            <w:shd w:val="clear" w:color="auto" w:fill="auto"/>
            <w:vAlign w:val="center"/>
          </w:tcPr>
          <w:p w14:paraId="54B1255E" w14:textId="77777777" w:rsidR="00C15108" w:rsidRPr="00E2141C" w:rsidRDefault="00C15108" w:rsidP="006D13D9">
            <w:pPr>
              <w:jc w:val="center"/>
              <w:rPr>
                <w:rFonts w:ascii="TH SarabunPSK" w:hAnsi="TH SarabunPSK" w:cs="TH SarabunPSK"/>
                <w:b/>
                <w:bCs/>
                <w:sz w:val="32"/>
                <w:szCs w:val="32"/>
              </w:rPr>
            </w:pPr>
            <w:r w:rsidRPr="00E2141C">
              <w:rPr>
                <w:rFonts w:ascii="TH SarabunPSK" w:hAnsi="TH SarabunPSK" w:cs="TH SarabunPSK"/>
                <w:b/>
                <w:bCs/>
                <w:sz w:val="32"/>
                <w:szCs w:val="32"/>
                <w:cs/>
              </w:rPr>
              <w:t>ดี (</w:t>
            </w:r>
            <w:r w:rsidRPr="00E2141C">
              <w:rPr>
                <w:rFonts w:ascii="TH SarabunPSK" w:hAnsi="TH SarabunPSK" w:cs="TH SarabunPSK"/>
                <w:b/>
                <w:bCs/>
                <w:sz w:val="32"/>
                <w:szCs w:val="32"/>
              </w:rPr>
              <w:t>3</w:t>
            </w:r>
            <w:r w:rsidRPr="00E2141C">
              <w:rPr>
                <w:rFonts w:ascii="TH SarabunPSK" w:hAnsi="TH SarabunPSK" w:cs="TH SarabunPSK" w:hint="cs"/>
                <w:b/>
                <w:bCs/>
                <w:sz w:val="32"/>
                <w:szCs w:val="32"/>
                <w:cs/>
              </w:rPr>
              <w:t>)</w:t>
            </w:r>
          </w:p>
        </w:tc>
      </w:tr>
      <w:tr w:rsidR="00C15108" w:rsidRPr="00E2141C" w14:paraId="40A625E4" w14:textId="77777777" w:rsidTr="00C15108">
        <w:trPr>
          <w:trHeight w:val="1035"/>
        </w:trPr>
        <w:tc>
          <w:tcPr>
            <w:tcW w:w="2405" w:type="dxa"/>
            <w:shd w:val="clear" w:color="auto" w:fill="auto"/>
          </w:tcPr>
          <w:p w14:paraId="44A35250" w14:textId="017CC4F0" w:rsidR="00C15108" w:rsidRPr="00E2141C" w:rsidRDefault="00C15108" w:rsidP="00C15108">
            <w:pPr>
              <w:spacing w:after="0"/>
              <w:ind w:left="34" w:hanging="34"/>
              <w:rPr>
                <w:rFonts w:ascii="TH SarabunPSK" w:hAnsi="TH SarabunPSK" w:cs="TH SarabunPSK"/>
                <w:b/>
                <w:bCs/>
                <w:sz w:val="32"/>
                <w:szCs w:val="32"/>
              </w:rPr>
            </w:pPr>
            <w:r w:rsidRPr="00E2141C">
              <w:rPr>
                <w:rFonts w:ascii="TH SarabunPSK" w:hAnsi="TH SarabunPSK" w:cs="TH SarabunPSK"/>
                <w:b/>
                <w:bCs/>
                <w:sz w:val="32"/>
                <w:szCs w:val="32"/>
                <w:cs/>
              </w:rPr>
              <w:t>1</w:t>
            </w:r>
            <w:r w:rsidRPr="00E2141C">
              <w:rPr>
                <w:rFonts w:ascii="TH SarabunPSK" w:hAnsi="TH SarabunPSK" w:cs="TH SarabunPSK"/>
                <w:b/>
                <w:bCs/>
                <w:sz w:val="32"/>
                <w:szCs w:val="32"/>
              </w:rPr>
              <w:t xml:space="preserve">. </w:t>
            </w:r>
            <w:r w:rsidRPr="00E2141C">
              <w:rPr>
                <w:rFonts w:ascii="TH SarabunPSK" w:eastAsia="AngsanaNew" w:hAnsi="TH SarabunPSK" w:cs="TH SarabunPSK"/>
                <w:b/>
                <w:bCs/>
                <w:sz w:val="32"/>
                <w:szCs w:val="32"/>
                <w:cs/>
              </w:rPr>
              <w:t>การอ่านคำศัพท์</w:t>
            </w:r>
          </w:p>
        </w:tc>
        <w:tc>
          <w:tcPr>
            <w:tcW w:w="2410" w:type="dxa"/>
            <w:shd w:val="clear" w:color="auto" w:fill="auto"/>
          </w:tcPr>
          <w:p w14:paraId="48999643" w14:textId="77777777" w:rsidR="00C15108" w:rsidRPr="00E2141C" w:rsidRDefault="00C15108" w:rsidP="00C15108">
            <w:pPr>
              <w:spacing w:after="0"/>
              <w:rPr>
                <w:rFonts w:ascii="TH SarabunPSK" w:hAnsi="TH SarabunPSK" w:cs="TH SarabunPSK"/>
                <w:sz w:val="32"/>
                <w:szCs w:val="32"/>
                <w:cs/>
              </w:rPr>
            </w:pPr>
            <w:r w:rsidRPr="00E2141C">
              <w:rPr>
                <w:rFonts w:ascii="TH SarabunPSK" w:hAnsi="TH SarabunPSK" w:cs="TH SarabunPSK"/>
                <w:sz w:val="32"/>
                <w:szCs w:val="32"/>
                <w:cs/>
              </w:rPr>
              <w:t>อ่านผิดพลาดบ่อย</w:t>
            </w:r>
          </w:p>
        </w:tc>
        <w:tc>
          <w:tcPr>
            <w:tcW w:w="2410" w:type="dxa"/>
            <w:shd w:val="clear" w:color="auto" w:fill="auto"/>
          </w:tcPr>
          <w:p w14:paraId="472661F4" w14:textId="77777777" w:rsidR="00C15108" w:rsidRPr="00E2141C" w:rsidRDefault="00C15108" w:rsidP="00C15108">
            <w:pPr>
              <w:spacing w:after="0"/>
              <w:rPr>
                <w:rFonts w:ascii="TH SarabunPSK" w:hAnsi="TH SarabunPSK" w:cs="TH SarabunPSK"/>
                <w:sz w:val="32"/>
                <w:szCs w:val="32"/>
              </w:rPr>
            </w:pPr>
            <w:r w:rsidRPr="00E2141C">
              <w:rPr>
                <w:rFonts w:ascii="TH SarabunPSK" w:hAnsi="TH SarabunPSK" w:cs="TH SarabunPSK"/>
                <w:sz w:val="32"/>
                <w:szCs w:val="32"/>
                <w:cs/>
              </w:rPr>
              <w:t>อ่านได้ถูกต้อง แต่มีจุดผิดพลา</w:t>
            </w:r>
            <w:r w:rsidRPr="00E2141C">
              <w:rPr>
                <w:rFonts w:ascii="TH SarabunPSK" w:hAnsi="TH SarabunPSK" w:cs="TH SarabunPSK" w:hint="cs"/>
                <w:sz w:val="32"/>
                <w:szCs w:val="32"/>
                <w:cs/>
              </w:rPr>
              <w:t>ด</w:t>
            </w:r>
            <w:r w:rsidRPr="00E2141C">
              <w:rPr>
                <w:rFonts w:ascii="TH SarabunPSK" w:hAnsi="TH SarabunPSK" w:cs="TH SarabunPSK"/>
                <w:sz w:val="32"/>
                <w:szCs w:val="32"/>
                <w:cs/>
              </w:rPr>
              <w:t>พอสมควร</w:t>
            </w:r>
          </w:p>
        </w:tc>
        <w:tc>
          <w:tcPr>
            <w:tcW w:w="2268" w:type="dxa"/>
            <w:shd w:val="clear" w:color="auto" w:fill="auto"/>
          </w:tcPr>
          <w:p w14:paraId="2688B0C6" w14:textId="347E2A20" w:rsidR="00C15108" w:rsidRPr="00E2141C" w:rsidRDefault="00C15108" w:rsidP="00C15108">
            <w:pPr>
              <w:spacing w:after="0"/>
              <w:rPr>
                <w:rFonts w:ascii="TH SarabunPSK" w:hAnsi="TH SarabunPSK" w:cs="TH SarabunPSK"/>
                <w:sz w:val="32"/>
                <w:szCs w:val="32"/>
              </w:rPr>
            </w:pPr>
            <w:r w:rsidRPr="00E2141C">
              <w:rPr>
                <w:rFonts w:ascii="TH SarabunPSK" w:hAnsi="TH SarabunPSK" w:cs="TH SarabunPSK"/>
                <w:sz w:val="32"/>
                <w:szCs w:val="32"/>
                <w:cs/>
              </w:rPr>
              <w:t>อ่านได้ถูกต้อง ครบถ้วน</w:t>
            </w:r>
          </w:p>
        </w:tc>
      </w:tr>
      <w:tr w:rsidR="00C15108" w:rsidRPr="00E2141C" w14:paraId="38E1CF2B" w14:textId="77777777" w:rsidTr="00C15108">
        <w:trPr>
          <w:trHeight w:val="1084"/>
        </w:trPr>
        <w:tc>
          <w:tcPr>
            <w:tcW w:w="2405" w:type="dxa"/>
            <w:shd w:val="clear" w:color="auto" w:fill="auto"/>
          </w:tcPr>
          <w:p w14:paraId="7C0FD8DE" w14:textId="1313A66C" w:rsidR="00C15108" w:rsidRPr="00E2141C" w:rsidRDefault="00C15108" w:rsidP="006D13D9">
            <w:pPr>
              <w:rPr>
                <w:rFonts w:ascii="TH SarabunPSK" w:hAnsi="TH SarabunPSK" w:cs="TH SarabunPSK"/>
                <w:b/>
                <w:bCs/>
                <w:sz w:val="32"/>
                <w:szCs w:val="32"/>
              </w:rPr>
            </w:pPr>
            <w:r w:rsidRPr="00E2141C">
              <w:rPr>
                <w:rFonts w:ascii="TH SarabunPSK" w:hAnsi="TH SarabunPSK" w:cs="TH SarabunPSK"/>
                <w:b/>
                <w:bCs/>
                <w:sz w:val="32"/>
                <w:szCs w:val="32"/>
                <w:cs/>
              </w:rPr>
              <w:t>2</w:t>
            </w:r>
            <w:r w:rsidRPr="00E2141C">
              <w:rPr>
                <w:rFonts w:ascii="TH SarabunPSK" w:hAnsi="TH SarabunPSK" w:cs="TH SarabunPSK"/>
                <w:b/>
                <w:bCs/>
                <w:sz w:val="32"/>
                <w:szCs w:val="32"/>
              </w:rPr>
              <w:t xml:space="preserve">. </w:t>
            </w:r>
            <w:r w:rsidRPr="00E2141C">
              <w:rPr>
                <w:rFonts w:ascii="TH SarabunPSK" w:eastAsia="AngsanaNew" w:hAnsi="TH SarabunPSK" w:cs="TH SarabunPSK"/>
                <w:b/>
                <w:bCs/>
                <w:sz w:val="32"/>
                <w:szCs w:val="32"/>
                <w:cs/>
              </w:rPr>
              <w:t>การอ่านออกเสียงเน้นหนักในประโยค</w:t>
            </w:r>
          </w:p>
        </w:tc>
        <w:tc>
          <w:tcPr>
            <w:tcW w:w="2410" w:type="dxa"/>
            <w:shd w:val="clear" w:color="auto" w:fill="auto"/>
          </w:tcPr>
          <w:p w14:paraId="06FFBE47" w14:textId="66F22BFF" w:rsidR="00C15108" w:rsidRPr="00E2141C" w:rsidRDefault="00C15108" w:rsidP="006D13D9">
            <w:pPr>
              <w:rPr>
                <w:rFonts w:ascii="TH SarabunPSK" w:hAnsi="TH SarabunPSK" w:cs="TH SarabunPSK"/>
                <w:sz w:val="32"/>
                <w:szCs w:val="32"/>
              </w:rPr>
            </w:pPr>
            <w:r w:rsidRPr="00E2141C">
              <w:rPr>
                <w:rFonts w:ascii="TH SarabunPSK" w:hAnsi="TH SarabunPSK" w:cs="TH SarabunPSK"/>
                <w:sz w:val="32"/>
                <w:szCs w:val="32"/>
                <w:cs/>
              </w:rPr>
              <w:t xml:space="preserve">อ่านเสียงเบา ไม่ชัดถ้อยชัดคำ </w:t>
            </w:r>
          </w:p>
        </w:tc>
        <w:tc>
          <w:tcPr>
            <w:tcW w:w="2410" w:type="dxa"/>
            <w:shd w:val="clear" w:color="auto" w:fill="auto"/>
          </w:tcPr>
          <w:p w14:paraId="1C336690" w14:textId="2A84F3E1" w:rsidR="00C15108" w:rsidRPr="00E2141C" w:rsidRDefault="00C15108" w:rsidP="006D13D9">
            <w:pPr>
              <w:rPr>
                <w:rFonts w:ascii="TH SarabunPSK" w:hAnsi="TH SarabunPSK" w:cs="TH SarabunPSK"/>
                <w:sz w:val="32"/>
                <w:szCs w:val="32"/>
              </w:rPr>
            </w:pPr>
            <w:r w:rsidRPr="00E2141C">
              <w:rPr>
                <w:rFonts w:ascii="TH SarabunPSK" w:hAnsi="TH SarabunPSK" w:cs="TH SarabunPSK"/>
                <w:sz w:val="32"/>
                <w:szCs w:val="32"/>
                <w:cs/>
              </w:rPr>
              <w:t xml:space="preserve">อ่านเสียงดัง แต่ไม่ชัดถ้อยชัดคำ </w:t>
            </w:r>
          </w:p>
        </w:tc>
        <w:tc>
          <w:tcPr>
            <w:tcW w:w="2268" w:type="dxa"/>
            <w:shd w:val="clear" w:color="auto" w:fill="auto"/>
          </w:tcPr>
          <w:p w14:paraId="7AF261B3" w14:textId="3C9C208D" w:rsidR="00C15108" w:rsidRPr="00E2141C" w:rsidRDefault="00C15108" w:rsidP="006D13D9">
            <w:pPr>
              <w:rPr>
                <w:rFonts w:ascii="TH SarabunPSK" w:hAnsi="TH SarabunPSK" w:cs="TH SarabunPSK"/>
                <w:sz w:val="32"/>
                <w:szCs w:val="32"/>
              </w:rPr>
            </w:pPr>
            <w:r w:rsidRPr="00E2141C">
              <w:rPr>
                <w:rFonts w:ascii="TH SarabunPSK" w:hAnsi="TH SarabunPSK" w:cs="TH SarabunPSK"/>
                <w:sz w:val="32"/>
                <w:szCs w:val="32"/>
                <w:cs/>
              </w:rPr>
              <w:t>อ่านเสียงดัง ชัดถ้อยชัดคำทุกคำ</w:t>
            </w:r>
          </w:p>
        </w:tc>
      </w:tr>
      <w:tr w:rsidR="00C15108" w:rsidRPr="00E2141C" w14:paraId="67645659" w14:textId="77777777" w:rsidTr="00C15108">
        <w:trPr>
          <w:trHeight w:val="986"/>
        </w:trPr>
        <w:tc>
          <w:tcPr>
            <w:tcW w:w="2405" w:type="dxa"/>
            <w:shd w:val="clear" w:color="auto" w:fill="auto"/>
          </w:tcPr>
          <w:p w14:paraId="73A45A45" w14:textId="7848D117" w:rsidR="00C15108" w:rsidRPr="00E2141C" w:rsidRDefault="00C15108" w:rsidP="006D13D9">
            <w:pPr>
              <w:rPr>
                <w:rFonts w:ascii="TH SarabunPSK" w:hAnsi="TH SarabunPSK" w:cs="TH SarabunPSK"/>
                <w:b/>
                <w:bCs/>
                <w:sz w:val="32"/>
                <w:szCs w:val="32"/>
                <w:cs/>
              </w:rPr>
            </w:pPr>
            <w:r w:rsidRPr="00E2141C">
              <w:rPr>
                <w:rFonts w:ascii="TH SarabunPSK" w:hAnsi="TH SarabunPSK" w:cs="TH SarabunPSK"/>
                <w:b/>
                <w:bCs/>
                <w:sz w:val="32"/>
                <w:szCs w:val="32"/>
              </w:rPr>
              <w:t xml:space="preserve">3. </w:t>
            </w:r>
            <w:r w:rsidRPr="00E2141C">
              <w:rPr>
                <w:rFonts w:ascii="TH SarabunPSK" w:eastAsia="AngsanaNew" w:hAnsi="TH SarabunPSK" w:cs="TH SarabunPSK"/>
                <w:b/>
                <w:bCs/>
                <w:sz w:val="32"/>
                <w:szCs w:val="32"/>
                <w:cs/>
              </w:rPr>
              <w:t>การแบ่งวรรคตอน</w:t>
            </w:r>
            <w:r>
              <w:rPr>
                <w:rFonts w:ascii="TH SarabunPSK" w:eastAsia="AngsanaNew" w:hAnsi="TH SarabunPSK" w:cs="TH SarabunPSK"/>
                <w:b/>
                <w:bCs/>
                <w:sz w:val="32"/>
                <w:szCs w:val="32"/>
              </w:rPr>
              <w:br/>
            </w:r>
            <w:r w:rsidRPr="00E2141C">
              <w:rPr>
                <w:rFonts w:ascii="TH SarabunPSK" w:eastAsia="AngsanaNew" w:hAnsi="TH SarabunPSK" w:cs="TH SarabunPSK"/>
                <w:b/>
                <w:bCs/>
                <w:sz w:val="32"/>
                <w:szCs w:val="32"/>
                <w:cs/>
              </w:rPr>
              <w:t>ในประโยค</w:t>
            </w:r>
          </w:p>
        </w:tc>
        <w:tc>
          <w:tcPr>
            <w:tcW w:w="2410" w:type="dxa"/>
            <w:shd w:val="clear" w:color="auto" w:fill="auto"/>
          </w:tcPr>
          <w:p w14:paraId="0327F8CA" w14:textId="241C2633" w:rsidR="00C15108" w:rsidRPr="00E2141C" w:rsidRDefault="00C15108" w:rsidP="006D13D9">
            <w:pPr>
              <w:rPr>
                <w:rFonts w:ascii="TH SarabunPSK" w:hAnsi="TH SarabunPSK" w:cs="TH SarabunPSK"/>
                <w:sz w:val="32"/>
                <w:szCs w:val="32"/>
                <w:cs/>
              </w:rPr>
            </w:pPr>
            <w:r w:rsidRPr="00E2141C">
              <w:rPr>
                <w:rFonts w:ascii="TH SarabunPSK" w:hAnsi="TH SarabunPSK" w:cs="TH SarabunPSK"/>
                <w:sz w:val="32"/>
                <w:szCs w:val="32"/>
                <w:cs/>
              </w:rPr>
              <w:t>เว้นวรรคตอนในการอ่านไม่เหมาะสม</w:t>
            </w:r>
          </w:p>
        </w:tc>
        <w:tc>
          <w:tcPr>
            <w:tcW w:w="2410" w:type="dxa"/>
            <w:shd w:val="clear" w:color="auto" w:fill="auto"/>
          </w:tcPr>
          <w:p w14:paraId="2F800A44" w14:textId="047AD4F8" w:rsidR="00C15108" w:rsidRPr="00DA3E37" w:rsidRDefault="00C15108" w:rsidP="006D13D9">
            <w:pPr>
              <w:rPr>
                <w:rFonts w:ascii="TH SarabunPSK" w:hAnsi="TH SarabunPSK" w:cs="TH SarabunPSK"/>
                <w:sz w:val="32"/>
                <w:szCs w:val="32"/>
                <w:cs/>
              </w:rPr>
            </w:pPr>
            <w:r w:rsidRPr="00DA3E37">
              <w:rPr>
                <w:rFonts w:ascii="TH SarabunPSK" w:hAnsi="TH SarabunPSK" w:cs="TH SarabunPSK"/>
                <w:sz w:val="32"/>
                <w:szCs w:val="32"/>
                <w:cs/>
              </w:rPr>
              <w:t>เว้นวรรคตอนในการอ่านได้พอใช้</w:t>
            </w:r>
          </w:p>
        </w:tc>
        <w:tc>
          <w:tcPr>
            <w:tcW w:w="2268" w:type="dxa"/>
            <w:shd w:val="clear" w:color="auto" w:fill="auto"/>
          </w:tcPr>
          <w:p w14:paraId="5E16A4FA" w14:textId="6898CE7A" w:rsidR="00C15108" w:rsidRPr="00E2141C" w:rsidRDefault="00C15108" w:rsidP="006D13D9">
            <w:pPr>
              <w:rPr>
                <w:rFonts w:ascii="TH SarabunPSK" w:hAnsi="TH SarabunPSK" w:cs="TH SarabunPSK"/>
                <w:sz w:val="32"/>
                <w:szCs w:val="32"/>
                <w:cs/>
              </w:rPr>
            </w:pPr>
            <w:r w:rsidRPr="00E2141C">
              <w:rPr>
                <w:rFonts w:ascii="TH SarabunPSK" w:hAnsi="TH SarabunPSK" w:cs="TH SarabunPSK"/>
                <w:sz w:val="32"/>
                <w:szCs w:val="32"/>
                <w:cs/>
              </w:rPr>
              <w:t>เว้นวรรคตอนในการอ่านได้ถูกต้อง เหมาะสม</w:t>
            </w:r>
          </w:p>
        </w:tc>
      </w:tr>
      <w:tr w:rsidR="00C15108" w:rsidRPr="00E2141C" w14:paraId="50548B18" w14:textId="77777777" w:rsidTr="00C15108">
        <w:trPr>
          <w:trHeight w:val="971"/>
        </w:trPr>
        <w:tc>
          <w:tcPr>
            <w:tcW w:w="2405" w:type="dxa"/>
            <w:shd w:val="clear" w:color="auto" w:fill="auto"/>
          </w:tcPr>
          <w:p w14:paraId="6B778DAE" w14:textId="527AD1E7" w:rsidR="00C15108" w:rsidRPr="00E2141C" w:rsidRDefault="00C15108" w:rsidP="00E2141C">
            <w:pPr>
              <w:rPr>
                <w:rFonts w:ascii="TH SarabunPSK" w:hAnsi="TH SarabunPSK" w:cs="TH SarabunPSK"/>
                <w:b/>
                <w:bCs/>
                <w:sz w:val="32"/>
                <w:szCs w:val="32"/>
              </w:rPr>
            </w:pPr>
            <w:r w:rsidRPr="00E2141C">
              <w:rPr>
                <w:rFonts w:ascii="TH SarabunPSK" w:eastAsia="AngsanaNew" w:hAnsi="TH SarabunPSK" w:cs="TH SarabunPSK"/>
                <w:b/>
                <w:bCs/>
                <w:sz w:val="32"/>
                <w:szCs w:val="32"/>
              </w:rPr>
              <w:t xml:space="preserve">4. </w:t>
            </w:r>
            <w:r w:rsidRPr="00E2141C">
              <w:rPr>
                <w:rFonts w:ascii="TH SarabunPSK" w:eastAsia="AngsanaNew" w:hAnsi="TH SarabunPSK" w:cs="TH SarabunPSK"/>
                <w:b/>
                <w:bCs/>
                <w:sz w:val="32"/>
                <w:szCs w:val="32"/>
                <w:cs/>
              </w:rPr>
              <w:t>การอ่านออกเสียง</w:t>
            </w:r>
            <w:r>
              <w:rPr>
                <w:rFonts w:ascii="TH SarabunPSK" w:eastAsia="AngsanaNew" w:hAnsi="TH SarabunPSK" w:cs="TH SarabunPSK"/>
                <w:b/>
                <w:bCs/>
                <w:sz w:val="32"/>
                <w:szCs w:val="32"/>
              </w:rPr>
              <w:br/>
            </w:r>
            <w:r w:rsidRPr="00E2141C">
              <w:rPr>
                <w:rFonts w:ascii="TH SarabunPSK" w:eastAsia="AngsanaNew" w:hAnsi="TH SarabunPSK" w:cs="TH SarabunPSK"/>
                <w:b/>
                <w:bCs/>
                <w:sz w:val="32"/>
                <w:szCs w:val="32"/>
                <w:cs/>
              </w:rPr>
              <w:t>เนื้อเรื่อง</w:t>
            </w:r>
          </w:p>
        </w:tc>
        <w:tc>
          <w:tcPr>
            <w:tcW w:w="2410" w:type="dxa"/>
            <w:shd w:val="clear" w:color="auto" w:fill="auto"/>
          </w:tcPr>
          <w:p w14:paraId="648339E7" w14:textId="2B64BB86" w:rsidR="00C15108" w:rsidRPr="00E2141C" w:rsidRDefault="00C15108" w:rsidP="00E2141C">
            <w:pPr>
              <w:rPr>
                <w:rFonts w:ascii="TH SarabunPSK" w:hAnsi="TH SarabunPSK" w:cs="TH SarabunPSK"/>
                <w:sz w:val="32"/>
                <w:szCs w:val="32"/>
                <w:cs/>
              </w:rPr>
            </w:pPr>
            <w:r w:rsidRPr="00E2141C">
              <w:rPr>
                <w:rFonts w:ascii="TH SarabunPSK" w:hAnsi="TH SarabunPSK" w:cs="TH SarabunPSK"/>
                <w:sz w:val="32"/>
                <w:szCs w:val="32"/>
                <w:cs/>
              </w:rPr>
              <w:t>อ่านเป็นคำ</w:t>
            </w:r>
            <w:r>
              <w:rPr>
                <w:rFonts w:ascii="TH SarabunPSK" w:hAnsi="TH SarabunPSK" w:cs="TH SarabunPSK"/>
                <w:sz w:val="32"/>
                <w:szCs w:val="32"/>
              </w:rPr>
              <w:t xml:space="preserve"> </w:t>
            </w:r>
            <w:r w:rsidRPr="00E2141C">
              <w:rPr>
                <w:rFonts w:ascii="TH SarabunPSK" w:hAnsi="TH SarabunPSK" w:cs="TH SarabunPSK"/>
                <w:sz w:val="32"/>
                <w:szCs w:val="32"/>
                <w:cs/>
              </w:rPr>
              <w:t>ๆ และหยุดเป็นช่วง</w:t>
            </w:r>
            <w:r>
              <w:rPr>
                <w:rFonts w:ascii="TH SarabunPSK" w:hAnsi="TH SarabunPSK" w:cs="TH SarabunPSK"/>
                <w:sz w:val="32"/>
                <w:szCs w:val="32"/>
              </w:rPr>
              <w:t xml:space="preserve"> </w:t>
            </w:r>
            <w:r w:rsidRPr="00E2141C">
              <w:rPr>
                <w:rFonts w:ascii="TH SarabunPSK" w:hAnsi="TH SarabunPSK" w:cs="TH SarabunPSK"/>
                <w:sz w:val="32"/>
                <w:szCs w:val="32"/>
                <w:cs/>
              </w:rPr>
              <w:t>ๆ ไม่ต่อเนื่อง</w:t>
            </w:r>
          </w:p>
        </w:tc>
        <w:tc>
          <w:tcPr>
            <w:tcW w:w="2410" w:type="dxa"/>
            <w:shd w:val="clear" w:color="auto" w:fill="auto"/>
          </w:tcPr>
          <w:p w14:paraId="19515020" w14:textId="5A25BB9B" w:rsidR="00C15108" w:rsidRPr="00E2141C" w:rsidRDefault="00C15108" w:rsidP="00E2141C">
            <w:pPr>
              <w:rPr>
                <w:rFonts w:ascii="TH SarabunPSK" w:hAnsi="TH SarabunPSK" w:cs="TH SarabunPSK"/>
                <w:sz w:val="32"/>
                <w:szCs w:val="32"/>
                <w:cs/>
              </w:rPr>
            </w:pPr>
            <w:r w:rsidRPr="00E2141C">
              <w:rPr>
                <w:rFonts w:ascii="TH SarabunPSK" w:hAnsi="TH SarabunPSK" w:cs="TH SarabunPSK"/>
                <w:sz w:val="32"/>
                <w:szCs w:val="32"/>
                <w:cs/>
              </w:rPr>
              <w:t xml:space="preserve">อ่านตะกุกตะกักบ้าง  </w:t>
            </w:r>
          </w:p>
        </w:tc>
        <w:tc>
          <w:tcPr>
            <w:tcW w:w="2268" w:type="dxa"/>
            <w:shd w:val="clear" w:color="auto" w:fill="auto"/>
          </w:tcPr>
          <w:p w14:paraId="14C18F5C" w14:textId="4CD37D09" w:rsidR="00C15108" w:rsidRPr="00E2141C" w:rsidRDefault="00C15108" w:rsidP="00DA3E37">
            <w:pPr>
              <w:spacing w:after="0"/>
              <w:rPr>
                <w:rFonts w:ascii="TH SarabunPSK" w:hAnsi="TH SarabunPSK" w:cs="TH SarabunPSK"/>
                <w:sz w:val="32"/>
                <w:szCs w:val="32"/>
              </w:rPr>
            </w:pPr>
            <w:r w:rsidRPr="00E2141C">
              <w:rPr>
                <w:rFonts w:ascii="TH SarabunPSK" w:hAnsi="TH SarabunPSK" w:cs="TH SarabunPSK"/>
                <w:sz w:val="32"/>
                <w:szCs w:val="32"/>
                <w:cs/>
              </w:rPr>
              <w:t>อ่านต่อเนื่อง ไม่ติดขัด</w:t>
            </w:r>
          </w:p>
          <w:p w14:paraId="5F7BA31B" w14:textId="60A56A93" w:rsidR="00C15108" w:rsidRPr="00E2141C" w:rsidRDefault="00C15108" w:rsidP="00DA3E37">
            <w:pPr>
              <w:spacing w:after="0"/>
              <w:rPr>
                <w:rFonts w:ascii="TH SarabunPSK" w:hAnsi="TH SarabunPSK" w:cs="TH SarabunPSK"/>
                <w:sz w:val="32"/>
                <w:szCs w:val="32"/>
                <w:cs/>
              </w:rPr>
            </w:pPr>
            <w:r w:rsidRPr="00E2141C">
              <w:rPr>
                <w:rFonts w:ascii="TH SarabunPSK" w:hAnsi="TH SarabunPSK" w:cs="TH SarabunPSK"/>
                <w:sz w:val="32"/>
                <w:szCs w:val="32"/>
                <w:cs/>
              </w:rPr>
              <w:t>อย่างสม่ำเสมอ</w:t>
            </w:r>
          </w:p>
        </w:tc>
      </w:tr>
      <w:tr w:rsidR="00C15108" w:rsidRPr="00E2141C" w14:paraId="2B23D4D3" w14:textId="77777777" w:rsidTr="00C15108">
        <w:trPr>
          <w:trHeight w:val="1681"/>
        </w:trPr>
        <w:tc>
          <w:tcPr>
            <w:tcW w:w="2405" w:type="dxa"/>
            <w:shd w:val="clear" w:color="auto" w:fill="auto"/>
          </w:tcPr>
          <w:p w14:paraId="49D568A8" w14:textId="5C7BEB15" w:rsidR="00C15108" w:rsidRPr="00E2141C" w:rsidRDefault="00C15108" w:rsidP="00E2141C">
            <w:pPr>
              <w:rPr>
                <w:rFonts w:ascii="TH SarabunPSK" w:hAnsi="TH SarabunPSK" w:cs="TH SarabunPSK"/>
                <w:b/>
                <w:bCs/>
                <w:sz w:val="32"/>
                <w:szCs w:val="32"/>
              </w:rPr>
            </w:pPr>
            <w:r>
              <w:rPr>
                <w:rFonts w:ascii="TH SarabunPSK" w:hAnsi="TH SarabunPSK" w:cs="TH SarabunPSK"/>
                <w:b/>
                <w:bCs/>
                <w:sz w:val="32"/>
                <w:szCs w:val="32"/>
              </w:rPr>
              <w:t>5</w:t>
            </w:r>
            <w:r w:rsidRPr="00E2141C">
              <w:rPr>
                <w:rFonts w:ascii="TH SarabunPSK" w:hAnsi="TH SarabunPSK" w:cs="TH SarabunPSK"/>
                <w:b/>
                <w:bCs/>
                <w:sz w:val="32"/>
                <w:szCs w:val="32"/>
                <w:cs/>
              </w:rPr>
              <w:t xml:space="preserve">. </w:t>
            </w:r>
            <w:r w:rsidRPr="00E2141C">
              <w:rPr>
                <w:rFonts w:ascii="TH SarabunPSK" w:eastAsia="AngsanaNew" w:hAnsi="TH SarabunPSK" w:cs="TH SarabunPSK"/>
                <w:b/>
                <w:bCs/>
                <w:sz w:val="32"/>
                <w:szCs w:val="32"/>
                <w:cs/>
              </w:rPr>
              <w:t>น้ำเสียงในการอ่าน</w:t>
            </w:r>
          </w:p>
          <w:p w14:paraId="1B1CCC2D" w14:textId="77777777" w:rsidR="00C15108" w:rsidRPr="00E2141C" w:rsidRDefault="00C15108" w:rsidP="00E2141C">
            <w:pPr>
              <w:rPr>
                <w:rFonts w:ascii="TH SarabunPSK" w:hAnsi="TH SarabunPSK" w:cs="TH SarabunPSK"/>
                <w:b/>
                <w:bCs/>
                <w:sz w:val="32"/>
                <w:szCs w:val="32"/>
              </w:rPr>
            </w:pPr>
          </w:p>
        </w:tc>
        <w:tc>
          <w:tcPr>
            <w:tcW w:w="2410" w:type="dxa"/>
            <w:shd w:val="clear" w:color="auto" w:fill="auto"/>
          </w:tcPr>
          <w:p w14:paraId="3AD19757" w14:textId="336A1923" w:rsidR="00C15108" w:rsidRPr="00E2141C" w:rsidRDefault="00C15108" w:rsidP="00E2141C">
            <w:pPr>
              <w:rPr>
                <w:rFonts w:ascii="TH SarabunPSK" w:hAnsi="TH SarabunPSK" w:cs="TH SarabunPSK"/>
                <w:sz w:val="32"/>
                <w:szCs w:val="32"/>
              </w:rPr>
            </w:pPr>
            <w:r w:rsidRPr="00E2141C">
              <w:rPr>
                <w:rFonts w:ascii="TH SarabunPSK" w:hAnsi="TH SarabunPSK" w:cs="TH SarabunPSK"/>
                <w:sz w:val="32"/>
                <w:szCs w:val="32"/>
                <w:cs/>
              </w:rPr>
              <w:t>ใช้น้ำเสียงในการอ่าน</w:t>
            </w:r>
            <w:r>
              <w:rPr>
                <w:rFonts w:ascii="TH SarabunPSK" w:hAnsi="TH SarabunPSK" w:cs="TH SarabunPSK"/>
                <w:sz w:val="32"/>
                <w:szCs w:val="32"/>
              </w:rPr>
              <w:br/>
            </w:r>
            <w:r w:rsidRPr="00E2141C">
              <w:rPr>
                <w:rFonts w:ascii="TH SarabunPSK" w:hAnsi="TH SarabunPSK" w:cs="TH SarabunPSK"/>
                <w:sz w:val="32"/>
                <w:szCs w:val="32"/>
                <w:cs/>
              </w:rPr>
              <w:t>ไม่เหมาะสมกับข้อความ</w:t>
            </w:r>
            <w:r>
              <w:rPr>
                <w:rFonts w:ascii="TH SarabunPSK" w:hAnsi="TH SarabunPSK" w:cs="TH SarabunPSK"/>
                <w:sz w:val="32"/>
                <w:szCs w:val="32"/>
              </w:rPr>
              <w:br/>
            </w:r>
            <w:r w:rsidRPr="00E2141C">
              <w:rPr>
                <w:rFonts w:ascii="TH SarabunPSK" w:hAnsi="TH SarabunPSK" w:cs="TH SarabunPSK"/>
                <w:sz w:val="32"/>
                <w:szCs w:val="32"/>
                <w:cs/>
              </w:rPr>
              <w:t>ที่อ่าน</w:t>
            </w:r>
          </w:p>
        </w:tc>
        <w:tc>
          <w:tcPr>
            <w:tcW w:w="2410" w:type="dxa"/>
            <w:shd w:val="clear" w:color="auto" w:fill="auto"/>
          </w:tcPr>
          <w:p w14:paraId="15A7B8E7" w14:textId="08531A00" w:rsidR="00C15108" w:rsidRPr="00E2141C" w:rsidRDefault="00C15108" w:rsidP="00E2141C">
            <w:pPr>
              <w:ind w:left="-25" w:right="-57"/>
              <w:rPr>
                <w:rFonts w:ascii="TH SarabunPSK" w:hAnsi="TH SarabunPSK" w:cs="TH SarabunPSK"/>
                <w:sz w:val="32"/>
                <w:szCs w:val="32"/>
              </w:rPr>
            </w:pPr>
            <w:r w:rsidRPr="00E2141C">
              <w:rPr>
                <w:rFonts w:ascii="TH SarabunPSK" w:hAnsi="TH SarabunPSK" w:cs="TH SarabunPSK"/>
                <w:sz w:val="32"/>
                <w:szCs w:val="32"/>
                <w:cs/>
              </w:rPr>
              <w:t>ใช้น้ำเสียงในการอ่านเหมาะสมกับข้อความ</w:t>
            </w:r>
            <w:r>
              <w:rPr>
                <w:rFonts w:ascii="TH SarabunPSK" w:hAnsi="TH SarabunPSK" w:cs="TH SarabunPSK"/>
                <w:sz w:val="32"/>
                <w:szCs w:val="32"/>
              </w:rPr>
              <w:br/>
            </w:r>
            <w:r w:rsidRPr="00E2141C">
              <w:rPr>
                <w:rFonts w:ascii="TH SarabunPSK" w:hAnsi="TH SarabunPSK" w:cs="TH SarabunPSK"/>
                <w:sz w:val="32"/>
                <w:szCs w:val="32"/>
                <w:cs/>
              </w:rPr>
              <w:t>ที่อ่านพอใช้</w:t>
            </w:r>
          </w:p>
        </w:tc>
        <w:tc>
          <w:tcPr>
            <w:tcW w:w="2268" w:type="dxa"/>
            <w:shd w:val="clear" w:color="auto" w:fill="auto"/>
          </w:tcPr>
          <w:p w14:paraId="5E6D36A8" w14:textId="123A1094" w:rsidR="00C15108" w:rsidRPr="00E2141C" w:rsidRDefault="00C15108" w:rsidP="00E2141C">
            <w:pPr>
              <w:ind w:left="-31" w:right="-65"/>
              <w:rPr>
                <w:rFonts w:ascii="TH SarabunPSK" w:hAnsi="TH SarabunPSK" w:cs="TH SarabunPSK"/>
                <w:sz w:val="32"/>
                <w:szCs w:val="32"/>
              </w:rPr>
            </w:pPr>
            <w:r w:rsidRPr="00E2141C">
              <w:rPr>
                <w:rFonts w:ascii="TH SarabunPSK" w:hAnsi="TH SarabunPSK" w:cs="TH SarabunPSK"/>
                <w:sz w:val="32"/>
                <w:szCs w:val="32"/>
                <w:cs/>
              </w:rPr>
              <w:t>ใช้น้ำเสียงและท่วงทำนองในการอ่านเหมาะสมกับข้อความที่อ่าน</w:t>
            </w:r>
          </w:p>
        </w:tc>
      </w:tr>
    </w:tbl>
    <w:p w14:paraId="4E87DB63" w14:textId="1A4A3DBE" w:rsidR="00E2141C" w:rsidRDefault="00E2141C" w:rsidP="00E16DB5">
      <w:pPr>
        <w:autoSpaceDE w:val="0"/>
        <w:autoSpaceDN w:val="0"/>
        <w:adjustRightInd w:val="0"/>
        <w:spacing w:after="0" w:line="240" w:lineRule="auto"/>
        <w:rPr>
          <w:rFonts w:ascii="TH SarabunPSK" w:eastAsia="AngsanaNew" w:hAnsi="TH SarabunPSK" w:cs="TH SarabunPSK"/>
          <w:sz w:val="32"/>
          <w:szCs w:val="32"/>
        </w:rPr>
      </w:pPr>
    </w:p>
    <w:p w14:paraId="2D2F695B" w14:textId="0EE99EE7"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3381CB67" w14:textId="1564ECD6"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5BDE8CFB" w14:textId="03D35EB7"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01384780" w14:textId="77777777" w:rsidR="007506A6" w:rsidRPr="0074599A" w:rsidRDefault="007506A6" w:rsidP="007506A6">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เกณฑ์การประเมิน </w:t>
      </w:r>
    </w:p>
    <w:p w14:paraId="671BA854" w14:textId="77777777" w:rsidR="007506A6" w:rsidRPr="0074599A" w:rsidRDefault="007506A6" w:rsidP="007506A6">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 xml:space="preserve"> </w:t>
      </w:r>
      <w:r w:rsidRPr="0074599A">
        <w:rPr>
          <w:rFonts w:ascii="TH SarabunPSK" w:eastAsia="AngsanaNew" w:hAnsi="TH SarabunPSK" w:cs="TH SarabunPSK"/>
          <w:sz w:val="32"/>
          <w:szCs w:val="32"/>
          <w:cs/>
        </w:rPr>
        <w:tab/>
        <w:t xml:space="preserve">     คะแนนระหว่าง 12 – 15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ดี</w:t>
      </w:r>
    </w:p>
    <w:p w14:paraId="2B158C83" w14:textId="77777777" w:rsidR="007506A6" w:rsidRPr="0074599A" w:rsidRDefault="007506A6" w:rsidP="007506A6">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9 – 11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ปานกลาง</w:t>
      </w:r>
    </w:p>
    <w:p w14:paraId="74BC5567" w14:textId="77777777" w:rsidR="007506A6" w:rsidRPr="0074599A" w:rsidRDefault="007506A6" w:rsidP="007506A6">
      <w:pPr>
        <w:autoSpaceDE w:val="0"/>
        <w:autoSpaceDN w:val="0"/>
        <w:adjustRightInd w:val="0"/>
        <w:spacing w:after="0"/>
        <w:rPr>
          <w:rFonts w:ascii="TH SarabunPSK" w:eastAsia="AngsanaNew" w:hAnsi="TH SarabunPSK" w:cs="TH SarabunPSK"/>
          <w:sz w:val="32"/>
          <w:szCs w:val="32"/>
        </w:rPr>
      </w:pPr>
      <w:r w:rsidRPr="0074599A">
        <w:rPr>
          <w:rFonts w:ascii="TH SarabunPSK" w:eastAsia="AngsanaNew" w:hAnsi="TH SarabunPSK" w:cs="TH SarabunPSK"/>
          <w:sz w:val="32"/>
          <w:szCs w:val="32"/>
          <w:cs/>
        </w:rPr>
        <w:tab/>
        <w:t xml:space="preserve">     คะแนนระหว่าง 1 – 8 </w:t>
      </w:r>
      <w:r w:rsidRPr="0074599A">
        <w:rPr>
          <w:rFonts w:ascii="TH SarabunPSK" w:eastAsia="AngsanaNew" w:hAnsi="TH SarabunPSK" w:cs="TH SarabunPSK"/>
          <w:sz w:val="32"/>
          <w:szCs w:val="32"/>
          <w:cs/>
        </w:rPr>
        <w:tab/>
      </w:r>
      <w:r w:rsidRPr="0074599A">
        <w:rPr>
          <w:rFonts w:ascii="TH SarabunPSK" w:eastAsia="AngsanaNew" w:hAnsi="TH SarabunPSK" w:cs="TH SarabunPSK"/>
          <w:sz w:val="32"/>
          <w:szCs w:val="32"/>
          <w:cs/>
        </w:rPr>
        <w:tab/>
        <w:t>หมายถึง พอใช้</w:t>
      </w:r>
    </w:p>
    <w:p w14:paraId="5EE54AAD" w14:textId="1D6EB188"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3A9D6A59" w14:textId="4405BE29"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2B5CFEF7" w14:textId="29AE1BEE"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177236E8" w14:textId="13B113A9"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0B4C08C6" w14:textId="7EF94741"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3C2F72B6" w14:textId="035091C1"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44F4403A" w14:textId="6950C3DE"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5A77017A" w14:textId="22807964"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00F1982F" w14:textId="47E42ADB" w:rsidR="001B76C3" w:rsidRPr="00F26D55" w:rsidRDefault="001B76C3" w:rsidP="001B76C3">
      <w:pPr>
        <w:jc w:val="center"/>
        <w:rPr>
          <w:rFonts w:ascii="TH SarabunPSK" w:hAnsi="TH SarabunPSK" w:cs="TH SarabunPSK"/>
          <w:b/>
          <w:bCs/>
          <w:sz w:val="36"/>
          <w:szCs w:val="36"/>
          <w:cs/>
        </w:rPr>
      </w:pPr>
      <w:r w:rsidRPr="00F26D55">
        <w:rPr>
          <w:rFonts w:ascii="TH SarabunPSK" w:hAnsi="TH SarabunPSK" w:cs="TH SarabunPSK"/>
          <w:b/>
          <w:bCs/>
          <w:sz w:val="36"/>
          <w:szCs w:val="36"/>
          <w:cs/>
        </w:rPr>
        <w:t>แบบประเมิน</w:t>
      </w:r>
      <w:r>
        <w:rPr>
          <w:rFonts w:ascii="TH SarabunPSK" w:hAnsi="TH SarabunPSK" w:cs="TH SarabunPSK" w:hint="cs"/>
          <w:b/>
          <w:bCs/>
          <w:sz w:val="36"/>
          <w:szCs w:val="36"/>
          <w:cs/>
        </w:rPr>
        <w:t>ทักษะ</w:t>
      </w:r>
      <w:r w:rsidRPr="00F26D55">
        <w:rPr>
          <w:rFonts w:ascii="TH SarabunPSK" w:hAnsi="TH SarabunPSK" w:cs="TH SarabunPSK"/>
          <w:b/>
          <w:bCs/>
          <w:sz w:val="36"/>
          <w:szCs w:val="36"/>
          <w:cs/>
        </w:rPr>
        <w:t>การอ่าน</w:t>
      </w: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14"/>
        <w:gridCol w:w="647"/>
        <w:gridCol w:w="883"/>
        <w:gridCol w:w="567"/>
        <w:gridCol w:w="710"/>
        <w:gridCol w:w="665"/>
        <w:gridCol w:w="665"/>
        <w:gridCol w:w="1807"/>
      </w:tblGrid>
      <w:tr w:rsidR="001B76C3" w:rsidRPr="006F7BC4" w14:paraId="558054AE" w14:textId="77777777" w:rsidTr="001B76C3">
        <w:trPr>
          <w:trHeight w:val="2926"/>
        </w:trPr>
        <w:tc>
          <w:tcPr>
            <w:tcW w:w="709" w:type="dxa"/>
            <w:vMerge w:val="restart"/>
            <w:shd w:val="clear" w:color="auto" w:fill="auto"/>
            <w:vAlign w:val="center"/>
          </w:tcPr>
          <w:p w14:paraId="4F67F9D9" w14:textId="77777777"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cs/>
              </w:rPr>
              <w:t>ที่</w:t>
            </w:r>
          </w:p>
        </w:tc>
        <w:tc>
          <w:tcPr>
            <w:tcW w:w="3114" w:type="dxa"/>
            <w:vMerge w:val="restart"/>
            <w:shd w:val="clear" w:color="auto" w:fill="auto"/>
            <w:vAlign w:val="center"/>
          </w:tcPr>
          <w:p w14:paraId="62E8CB34" w14:textId="77777777"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cs/>
              </w:rPr>
              <w:t>ชื่อ</w:t>
            </w:r>
            <w:r w:rsidRPr="001B76C3">
              <w:rPr>
                <w:rFonts w:ascii="TH SarabunPSK" w:hAnsi="TH SarabunPSK" w:cs="TH SarabunPSK"/>
                <w:b/>
                <w:bCs/>
                <w:sz w:val="32"/>
                <w:szCs w:val="32"/>
              </w:rPr>
              <w:t xml:space="preserve"> - </w:t>
            </w:r>
            <w:r w:rsidRPr="001B76C3">
              <w:rPr>
                <w:rFonts w:ascii="TH SarabunPSK" w:hAnsi="TH SarabunPSK" w:cs="TH SarabunPSK"/>
                <w:b/>
                <w:bCs/>
                <w:sz w:val="32"/>
                <w:szCs w:val="32"/>
                <w:cs/>
              </w:rPr>
              <w:t>นามสกุล</w:t>
            </w:r>
          </w:p>
        </w:tc>
        <w:tc>
          <w:tcPr>
            <w:tcW w:w="647" w:type="dxa"/>
            <w:shd w:val="clear" w:color="auto" w:fill="auto"/>
            <w:textDirection w:val="btLr"/>
          </w:tcPr>
          <w:p w14:paraId="17C8793D" w14:textId="01A05863" w:rsidR="001B76C3" w:rsidRPr="001B76C3" w:rsidRDefault="001B76C3" w:rsidP="00D332E8">
            <w:pPr>
              <w:ind w:left="113" w:right="113"/>
              <w:rPr>
                <w:rFonts w:ascii="TH SarabunPSK" w:hAnsi="TH SarabunPSK" w:cs="TH SarabunPSK"/>
                <w:b/>
                <w:bCs/>
                <w:sz w:val="32"/>
                <w:szCs w:val="32"/>
                <w:cs/>
              </w:rPr>
            </w:pPr>
            <w:r w:rsidRPr="001B76C3">
              <w:rPr>
                <w:rFonts w:ascii="TH SarabunPSK" w:eastAsia="AngsanaNew" w:hAnsi="TH SarabunPSK" w:cs="TH SarabunPSK"/>
                <w:b/>
                <w:bCs/>
                <w:sz w:val="32"/>
                <w:szCs w:val="32"/>
                <w:cs/>
              </w:rPr>
              <w:t>การอ่านคำศัพท์</w:t>
            </w:r>
          </w:p>
        </w:tc>
        <w:tc>
          <w:tcPr>
            <w:tcW w:w="883" w:type="dxa"/>
            <w:shd w:val="clear" w:color="auto" w:fill="auto"/>
            <w:textDirection w:val="btLr"/>
          </w:tcPr>
          <w:p w14:paraId="2441A052" w14:textId="18140B2C" w:rsidR="001B76C3" w:rsidRPr="001B76C3" w:rsidRDefault="001B76C3" w:rsidP="00D332E8">
            <w:pPr>
              <w:rPr>
                <w:rFonts w:ascii="TH SarabunPSK" w:hAnsi="TH SarabunPSK" w:cs="TH SarabunPSK"/>
                <w:b/>
                <w:bCs/>
                <w:sz w:val="32"/>
                <w:szCs w:val="32"/>
              </w:rPr>
            </w:pPr>
            <w:r w:rsidRPr="001B76C3">
              <w:rPr>
                <w:rFonts w:ascii="TH SarabunPSK" w:eastAsia="AngsanaNew" w:hAnsi="TH SarabunPSK" w:cs="TH SarabunPSK"/>
                <w:b/>
                <w:bCs/>
                <w:sz w:val="32"/>
                <w:szCs w:val="32"/>
                <w:cs/>
              </w:rPr>
              <w:t>การอ่านออกเสียงเน้นหนักในประโยค</w:t>
            </w:r>
          </w:p>
        </w:tc>
        <w:tc>
          <w:tcPr>
            <w:tcW w:w="567" w:type="dxa"/>
            <w:shd w:val="clear" w:color="auto" w:fill="auto"/>
            <w:textDirection w:val="btLr"/>
          </w:tcPr>
          <w:p w14:paraId="04B03074" w14:textId="2EAC0190" w:rsidR="001B76C3" w:rsidRPr="001B76C3" w:rsidRDefault="001B76C3" w:rsidP="00D332E8">
            <w:pPr>
              <w:rPr>
                <w:rFonts w:ascii="TH SarabunPSK" w:hAnsi="TH SarabunPSK" w:cs="TH SarabunPSK"/>
                <w:b/>
                <w:bCs/>
                <w:sz w:val="32"/>
                <w:szCs w:val="32"/>
              </w:rPr>
            </w:pPr>
            <w:r w:rsidRPr="001B76C3">
              <w:rPr>
                <w:rFonts w:ascii="TH SarabunPSK" w:eastAsia="AngsanaNew" w:hAnsi="TH SarabunPSK" w:cs="TH SarabunPSK"/>
                <w:b/>
                <w:bCs/>
                <w:sz w:val="32"/>
                <w:szCs w:val="32"/>
                <w:cs/>
              </w:rPr>
              <w:t>การแบ่งวรรคตอนในประโยค</w:t>
            </w:r>
          </w:p>
        </w:tc>
        <w:tc>
          <w:tcPr>
            <w:tcW w:w="710" w:type="dxa"/>
            <w:shd w:val="clear" w:color="auto" w:fill="auto"/>
            <w:textDirection w:val="btLr"/>
          </w:tcPr>
          <w:p w14:paraId="763F75C4" w14:textId="17C4C250" w:rsidR="001B76C3" w:rsidRPr="001B76C3" w:rsidRDefault="001B76C3" w:rsidP="00D332E8">
            <w:pPr>
              <w:ind w:left="113" w:right="113"/>
              <w:rPr>
                <w:rFonts w:ascii="TH SarabunPSK" w:hAnsi="TH SarabunPSK" w:cs="TH SarabunPSK"/>
                <w:b/>
                <w:bCs/>
                <w:sz w:val="32"/>
                <w:szCs w:val="32"/>
              </w:rPr>
            </w:pPr>
            <w:r w:rsidRPr="001B76C3">
              <w:rPr>
                <w:rFonts w:ascii="TH SarabunPSK" w:eastAsia="AngsanaNew" w:hAnsi="TH SarabunPSK" w:cs="TH SarabunPSK"/>
                <w:b/>
                <w:bCs/>
                <w:sz w:val="32"/>
                <w:szCs w:val="32"/>
                <w:cs/>
              </w:rPr>
              <w:t>การอ่านออกเสียงเนื้อเรื่อง</w:t>
            </w:r>
          </w:p>
        </w:tc>
        <w:tc>
          <w:tcPr>
            <w:tcW w:w="665" w:type="dxa"/>
            <w:textDirection w:val="btLr"/>
          </w:tcPr>
          <w:p w14:paraId="3F0E0501" w14:textId="224A3058" w:rsidR="001B76C3" w:rsidRPr="001B76C3" w:rsidRDefault="001B76C3" w:rsidP="00D332E8">
            <w:pPr>
              <w:ind w:left="113" w:right="113"/>
              <w:rPr>
                <w:rFonts w:ascii="TH SarabunPSK" w:hAnsi="TH SarabunPSK" w:cs="TH SarabunPSK"/>
                <w:b/>
                <w:bCs/>
                <w:sz w:val="32"/>
                <w:szCs w:val="32"/>
                <w:cs/>
              </w:rPr>
            </w:pPr>
            <w:r w:rsidRPr="001B76C3">
              <w:rPr>
                <w:rFonts w:ascii="TH SarabunPSK" w:eastAsia="AngsanaNew" w:hAnsi="TH SarabunPSK" w:cs="TH SarabunPSK"/>
                <w:b/>
                <w:bCs/>
                <w:sz w:val="32"/>
                <w:szCs w:val="32"/>
                <w:cs/>
              </w:rPr>
              <w:t>น้ำเสียงในการอ่าน</w:t>
            </w:r>
          </w:p>
        </w:tc>
        <w:tc>
          <w:tcPr>
            <w:tcW w:w="665" w:type="dxa"/>
            <w:shd w:val="clear" w:color="auto" w:fill="auto"/>
            <w:textDirection w:val="btLr"/>
          </w:tcPr>
          <w:p w14:paraId="7B95DB6B" w14:textId="447B08D1" w:rsidR="001B76C3" w:rsidRPr="001B76C3" w:rsidRDefault="001B76C3" w:rsidP="00D332E8">
            <w:pPr>
              <w:ind w:left="113" w:right="113"/>
              <w:rPr>
                <w:rFonts w:ascii="TH SarabunPSK" w:hAnsi="TH SarabunPSK" w:cs="TH SarabunPSK"/>
                <w:b/>
                <w:bCs/>
                <w:sz w:val="32"/>
                <w:szCs w:val="32"/>
              </w:rPr>
            </w:pPr>
            <w:r w:rsidRPr="001B76C3">
              <w:rPr>
                <w:rFonts w:ascii="TH SarabunPSK" w:hAnsi="TH SarabunPSK" w:cs="TH SarabunPSK"/>
                <w:b/>
                <w:bCs/>
                <w:sz w:val="32"/>
                <w:szCs w:val="32"/>
                <w:cs/>
              </w:rPr>
              <w:t>คะแนนรวม</w:t>
            </w:r>
          </w:p>
        </w:tc>
        <w:tc>
          <w:tcPr>
            <w:tcW w:w="1807" w:type="dxa"/>
            <w:vMerge w:val="restart"/>
            <w:shd w:val="clear" w:color="auto" w:fill="auto"/>
            <w:vAlign w:val="center"/>
          </w:tcPr>
          <w:p w14:paraId="3F0FA02B" w14:textId="77777777"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cs/>
              </w:rPr>
              <w:t>หมายเหตุ</w:t>
            </w:r>
          </w:p>
        </w:tc>
      </w:tr>
      <w:tr w:rsidR="001B76C3" w:rsidRPr="006F7BC4" w14:paraId="1BC8AD40" w14:textId="77777777" w:rsidTr="001B76C3">
        <w:trPr>
          <w:trHeight w:val="558"/>
        </w:trPr>
        <w:tc>
          <w:tcPr>
            <w:tcW w:w="709" w:type="dxa"/>
            <w:vMerge/>
            <w:shd w:val="clear" w:color="auto" w:fill="auto"/>
          </w:tcPr>
          <w:p w14:paraId="373D86DB" w14:textId="77777777" w:rsidR="001B76C3" w:rsidRPr="006F7BC4" w:rsidRDefault="001B76C3" w:rsidP="00D332E8">
            <w:pPr>
              <w:jc w:val="center"/>
              <w:rPr>
                <w:rFonts w:ascii="TH SarabunPSK" w:hAnsi="TH SarabunPSK" w:cs="TH SarabunPSK"/>
                <w:cs/>
              </w:rPr>
            </w:pPr>
          </w:p>
        </w:tc>
        <w:tc>
          <w:tcPr>
            <w:tcW w:w="3114" w:type="dxa"/>
            <w:vMerge/>
            <w:shd w:val="clear" w:color="auto" w:fill="auto"/>
          </w:tcPr>
          <w:p w14:paraId="4E6B4BC3" w14:textId="77777777" w:rsidR="001B76C3" w:rsidRPr="006F7BC4" w:rsidRDefault="001B76C3" w:rsidP="00D332E8">
            <w:pPr>
              <w:jc w:val="center"/>
              <w:rPr>
                <w:rFonts w:ascii="TH SarabunPSK" w:hAnsi="TH SarabunPSK" w:cs="TH SarabunPSK"/>
              </w:rPr>
            </w:pPr>
          </w:p>
        </w:tc>
        <w:tc>
          <w:tcPr>
            <w:tcW w:w="647" w:type="dxa"/>
            <w:shd w:val="clear" w:color="auto" w:fill="auto"/>
          </w:tcPr>
          <w:p w14:paraId="05464745" w14:textId="49F80A65"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rPr>
              <w:t>3</w:t>
            </w:r>
          </w:p>
        </w:tc>
        <w:tc>
          <w:tcPr>
            <w:tcW w:w="883" w:type="dxa"/>
            <w:shd w:val="clear" w:color="auto" w:fill="auto"/>
          </w:tcPr>
          <w:p w14:paraId="7428C3DB" w14:textId="47FA74DE"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rPr>
              <w:t>3</w:t>
            </w:r>
          </w:p>
        </w:tc>
        <w:tc>
          <w:tcPr>
            <w:tcW w:w="567" w:type="dxa"/>
            <w:shd w:val="clear" w:color="auto" w:fill="auto"/>
          </w:tcPr>
          <w:p w14:paraId="5AEEA5B0" w14:textId="4A194D08"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rPr>
              <w:t>3</w:t>
            </w:r>
          </w:p>
        </w:tc>
        <w:tc>
          <w:tcPr>
            <w:tcW w:w="710" w:type="dxa"/>
            <w:shd w:val="clear" w:color="auto" w:fill="auto"/>
          </w:tcPr>
          <w:p w14:paraId="105737F8" w14:textId="535AC6B7"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rPr>
              <w:t>3</w:t>
            </w:r>
          </w:p>
        </w:tc>
        <w:tc>
          <w:tcPr>
            <w:tcW w:w="665" w:type="dxa"/>
          </w:tcPr>
          <w:p w14:paraId="7386494D" w14:textId="5C862EC6"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rPr>
              <w:t>3</w:t>
            </w:r>
          </w:p>
        </w:tc>
        <w:tc>
          <w:tcPr>
            <w:tcW w:w="665" w:type="dxa"/>
            <w:shd w:val="clear" w:color="auto" w:fill="auto"/>
          </w:tcPr>
          <w:p w14:paraId="7D0ACF33" w14:textId="52A78F59" w:rsidR="001B76C3" w:rsidRPr="001B76C3" w:rsidRDefault="001B76C3" w:rsidP="00D332E8">
            <w:pPr>
              <w:jc w:val="center"/>
              <w:rPr>
                <w:rFonts w:ascii="TH SarabunPSK" w:hAnsi="TH SarabunPSK" w:cs="TH SarabunPSK"/>
                <w:b/>
                <w:bCs/>
                <w:sz w:val="32"/>
                <w:szCs w:val="32"/>
              </w:rPr>
            </w:pPr>
            <w:r w:rsidRPr="001B76C3">
              <w:rPr>
                <w:rFonts w:ascii="TH SarabunPSK" w:hAnsi="TH SarabunPSK" w:cs="TH SarabunPSK"/>
                <w:b/>
                <w:bCs/>
                <w:sz w:val="32"/>
                <w:szCs w:val="32"/>
              </w:rPr>
              <w:t>15</w:t>
            </w:r>
          </w:p>
        </w:tc>
        <w:tc>
          <w:tcPr>
            <w:tcW w:w="1807" w:type="dxa"/>
            <w:vMerge/>
            <w:shd w:val="clear" w:color="auto" w:fill="auto"/>
          </w:tcPr>
          <w:p w14:paraId="22BBDAE1" w14:textId="77777777" w:rsidR="001B76C3" w:rsidRPr="006F7BC4" w:rsidRDefault="001B76C3" w:rsidP="00D332E8">
            <w:pPr>
              <w:jc w:val="center"/>
              <w:rPr>
                <w:rFonts w:ascii="TH SarabunPSK" w:hAnsi="TH SarabunPSK" w:cs="TH SarabunPSK"/>
              </w:rPr>
            </w:pPr>
          </w:p>
        </w:tc>
      </w:tr>
      <w:tr w:rsidR="001B76C3" w:rsidRPr="006F7BC4" w14:paraId="3E26BEA0" w14:textId="77777777" w:rsidTr="001B76C3">
        <w:tc>
          <w:tcPr>
            <w:tcW w:w="709" w:type="dxa"/>
            <w:shd w:val="clear" w:color="auto" w:fill="auto"/>
          </w:tcPr>
          <w:p w14:paraId="7CAB3CF9"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1</w:t>
            </w:r>
            <w:r w:rsidRPr="001B76C3">
              <w:rPr>
                <w:rFonts w:ascii="TH SarabunPSK" w:hAnsi="TH SarabunPSK" w:cs="TH SarabunPSK"/>
                <w:sz w:val="32"/>
                <w:szCs w:val="32"/>
              </w:rPr>
              <w:t>.</w:t>
            </w:r>
          </w:p>
        </w:tc>
        <w:tc>
          <w:tcPr>
            <w:tcW w:w="3114" w:type="dxa"/>
            <w:shd w:val="clear" w:color="auto" w:fill="auto"/>
          </w:tcPr>
          <w:p w14:paraId="504F1CA9"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060B5125"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7B34B26F"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2FAE3CCB"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4A5F03F3" w14:textId="77777777" w:rsidR="001B76C3" w:rsidRPr="001B76C3" w:rsidRDefault="001B76C3" w:rsidP="00D332E8">
            <w:pPr>
              <w:rPr>
                <w:rFonts w:ascii="TH SarabunPSK" w:hAnsi="TH SarabunPSK" w:cs="TH SarabunPSK"/>
                <w:sz w:val="32"/>
                <w:szCs w:val="32"/>
              </w:rPr>
            </w:pPr>
          </w:p>
        </w:tc>
        <w:tc>
          <w:tcPr>
            <w:tcW w:w="665" w:type="dxa"/>
          </w:tcPr>
          <w:p w14:paraId="65809218"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3A2750B4" w14:textId="01B7067D" w:rsidR="001B76C3" w:rsidRPr="001B76C3" w:rsidRDefault="001B76C3" w:rsidP="00D332E8">
            <w:pPr>
              <w:rPr>
                <w:rFonts w:ascii="TH SarabunPSK" w:hAnsi="TH SarabunPSK" w:cs="TH SarabunPSK"/>
                <w:sz w:val="32"/>
                <w:szCs w:val="32"/>
              </w:rPr>
            </w:pPr>
          </w:p>
        </w:tc>
        <w:tc>
          <w:tcPr>
            <w:tcW w:w="1807" w:type="dxa"/>
            <w:shd w:val="clear" w:color="auto" w:fill="auto"/>
          </w:tcPr>
          <w:p w14:paraId="114FD18D" w14:textId="77777777" w:rsidR="001B76C3" w:rsidRPr="001B76C3" w:rsidRDefault="001B76C3" w:rsidP="00D332E8">
            <w:pPr>
              <w:rPr>
                <w:rFonts w:ascii="TH SarabunPSK" w:hAnsi="TH SarabunPSK" w:cs="TH SarabunPSK"/>
                <w:sz w:val="32"/>
                <w:szCs w:val="32"/>
              </w:rPr>
            </w:pPr>
          </w:p>
        </w:tc>
      </w:tr>
      <w:tr w:rsidR="001B76C3" w:rsidRPr="006F7BC4" w14:paraId="3FCA7196" w14:textId="77777777" w:rsidTr="001B76C3">
        <w:tc>
          <w:tcPr>
            <w:tcW w:w="709" w:type="dxa"/>
            <w:shd w:val="clear" w:color="auto" w:fill="auto"/>
          </w:tcPr>
          <w:p w14:paraId="6F6BE700" w14:textId="77777777" w:rsidR="001B76C3" w:rsidRPr="001B76C3" w:rsidRDefault="001B76C3" w:rsidP="00D332E8">
            <w:pPr>
              <w:jc w:val="center"/>
              <w:rPr>
                <w:rFonts w:ascii="TH SarabunPSK" w:hAnsi="TH SarabunPSK" w:cs="TH SarabunPSK"/>
                <w:sz w:val="32"/>
                <w:szCs w:val="32"/>
                <w:cs/>
              </w:rPr>
            </w:pPr>
            <w:r w:rsidRPr="001B76C3">
              <w:rPr>
                <w:rFonts w:ascii="TH SarabunPSK" w:hAnsi="TH SarabunPSK" w:cs="TH SarabunPSK"/>
                <w:sz w:val="32"/>
                <w:szCs w:val="32"/>
                <w:cs/>
              </w:rPr>
              <w:t>2.</w:t>
            </w:r>
          </w:p>
        </w:tc>
        <w:tc>
          <w:tcPr>
            <w:tcW w:w="3114" w:type="dxa"/>
            <w:shd w:val="clear" w:color="auto" w:fill="auto"/>
          </w:tcPr>
          <w:p w14:paraId="1989D3E7"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579303C8"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3E04F8B5"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5FC6048E"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4AA99C65" w14:textId="77777777" w:rsidR="001B76C3" w:rsidRPr="001B76C3" w:rsidRDefault="001B76C3" w:rsidP="00D332E8">
            <w:pPr>
              <w:rPr>
                <w:rFonts w:ascii="TH SarabunPSK" w:hAnsi="TH SarabunPSK" w:cs="TH SarabunPSK"/>
                <w:sz w:val="32"/>
                <w:szCs w:val="32"/>
              </w:rPr>
            </w:pPr>
          </w:p>
        </w:tc>
        <w:tc>
          <w:tcPr>
            <w:tcW w:w="665" w:type="dxa"/>
          </w:tcPr>
          <w:p w14:paraId="7064D8D9"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67E19C3D" w14:textId="107194C4" w:rsidR="001B76C3" w:rsidRPr="001B76C3" w:rsidRDefault="001B76C3" w:rsidP="00D332E8">
            <w:pPr>
              <w:rPr>
                <w:rFonts w:ascii="TH SarabunPSK" w:hAnsi="TH SarabunPSK" w:cs="TH SarabunPSK"/>
                <w:sz w:val="32"/>
                <w:szCs w:val="32"/>
              </w:rPr>
            </w:pPr>
          </w:p>
        </w:tc>
        <w:tc>
          <w:tcPr>
            <w:tcW w:w="1807" w:type="dxa"/>
            <w:shd w:val="clear" w:color="auto" w:fill="auto"/>
          </w:tcPr>
          <w:p w14:paraId="5533D049" w14:textId="77777777" w:rsidR="001B76C3" w:rsidRPr="001B76C3" w:rsidRDefault="001B76C3" w:rsidP="00D332E8">
            <w:pPr>
              <w:rPr>
                <w:rFonts w:ascii="TH SarabunPSK" w:hAnsi="TH SarabunPSK" w:cs="TH SarabunPSK"/>
                <w:sz w:val="32"/>
                <w:szCs w:val="32"/>
              </w:rPr>
            </w:pPr>
          </w:p>
        </w:tc>
      </w:tr>
      <w:tr w:rsidR="001B76C3" w:rsidRPr="006F7BC4" w14:paraId="0F518659" w14:textId="77777777" w:rsidTr="001B76C3">
        <w:tc>
          <w:tcPr>
            <w:tcW w:w="709" w:type="dxa"/>
            <w:shd w:val="clear" w:color="auto" w:fill="auto"/>
          </w:tcPr>
          <w:p w14:paraId="54746500"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3.</w:t>
            </w:r>
          </w:p>
        </w:tc>
        <w:tc>
          <w:tcPr>
            <w:tcW w:w="3114" w:type="dxa"/>
            <w:shd w:val="clear" w:color="auto" w:fill="auto"/>
          </w:tcPr>
          <w:p w14:paraId="1053A538"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73F5FE40"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3F27E432"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786A313F"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1CF02AFC" w14:textId="77777777" w:rsidR="001B76C3" w:rsidRPr="001B76C3" w:rsidRDefault="001B76C3" w:rsidP="00D332E8">
            <w:pPr>
              <w:rPr>
                <w:rFonts w:ascii="TH SarabunPSK" w:hAnsi="TH SarabunPSK" w:cs="TH SarabunPSK"/>
                <w:sz w:val="32"/>
                <w:szCs w:val="32"/>
              </w:rPr>
            </w:pPr>
          </w:p>
        </w:tc>
        <w:tc>
          <w:tcPr>
            <w:tcW w:w="665" w:type="dxa"/>
          </w:tcPr>
          <w:p w14:paraId="174B9066"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44ADCB01" w14:textId="67DFFF21" w:rsidR="001B76C3" w:rsidRPr="001B76C3" w:rsidRDefault="001B76C3" w:rsidP="00D332E8">
            <w:pPr>
              <w:rPr>
                <w:rFonts w:ascii="TH SarabunPSK" w:hAnsi="TH SarabunPSK" w:cs="TH SarabunPSK"/>
                <w:sz w:val="32"/>
                <w:szCs w:val="32"/>
              </w:rPr>
            </w:pPr>
          </w:p>
        </w:tc>
        <w:tc>
          <w:tcPr>
            <w:tcW w:w="1807" w:type="dxa"/>
            <w:shd w:val="clear" w:color="auto" w:fill="auto"/>
          </w:tcPr>
          <w:p w14:paraId="5A51CDD0" w14:textId="77777777" w:rsidR="001B76C3" w:rsidRPr="001B76C3" w:rsidRDefault="001B76C3" w:rsidP="00D332E8">
            <w:pPr>
              <w:rPr>
                <w:rFonts w:ascii="TH SarabunPSK" w:hAnsi="TH SarabunPSK" w:cs="TH SarabunPSK"/>
                <w:sz w:val="32"/>
                <w:szCs w:val="32"/>
              </w:rPr>
            </w:pPr>
          </w:p>
        </w:tc>
      </w:tr>
      <w:tr w:rsidR="001B76C3" w:rsidRPr="006F7BC4" w14:paraId="5F14F96C" w14:textId="77777777" w:rsidTr="001B76C3">
        <w:tc>
          <w:tcPr>
            <w:tcW w:w="709" w:type="dxa"/>
            <w:shd w:val="clear" w:color="auto" w:fill="auto"/>
          </w:tcPr>
          <w:p w14:paraId="459BB962"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4.</w:t>
            </w:r>
          </w:p>
        </w:tc>
        <w:tc>
          <w:tcPr>
            <w:tcW w:w="3114" w:type="dxa"/>
            <w:shd w:val="clear" w:color="auto" w:fill="auto"/>
          </w:tcPr>
          <w:p w14:paraId="0223AF29"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2E03611B"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52B11EE7"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6FFB6971"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1B0918FA" w14:textId="77777777" w:rsidR="001B76C3" w:rsidRPr="001B76C3" w:rsidRDefault="001B76C3" w:rsidP="00D332E8">
            <w:pPr>
              <w:rPr>
                <w:rFonts w:ascii="TH SarabunPSK" w:hAnsi="TH SarabunPSK" w:cs="TH SarabunPSK"/>
                <w:sz w:val="32"/>
                <w:szCs w:val="32"/>
              </w:rPr>
            </w:pPr>
          </w:p>
        </w:tc>
        <w:tc>
          <w:tcPr>
            <w:tcW w:w="665" w:type="dxa"/>
          </w:tcPr>
          <w:p w14:paraId="20466459"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470FEB4A" w14:textId="48EF52C0" w:rsidR="001B76C3" w:rsidRPr="001B76C3" w:rsidRDefault="001B76C3" w:rsidP="00D332E8">
            <w:pPr>
              <w:rPr>
                <w:rFonts w:ascii="TH SarabunPSK" w:hAnsi="TH SarabunPSK" w:cs="TH SarabunPSK"/>
                <w:sz w:val="32"/>
                <w:szCs w:val="32"/>
              </w:rPr>
            </w:pPr>
          </w:p>
        </w:tc>
        <w:tc>
          <w:tcPr>
            <w:tcW w:w="1807" w:type="dxa"/>
            <w:shd w:val="clear" w:color="auto" w:fill="auto"/>
          </w:tcPr>
          <w:p w14:paraId="48C23FC3" w14:textId="77777777" w:rsidR="001B76C3" w:rsidRPr="001B76C3" w:rsidRDefault="001B76C3" w:rsidP="00D332E8">
            <w:pPr>
              <w:rPr>
                <w:rFonts w:ascii="TH SarabunPSK" w:hAnsi="TH SarabunPSK" w:cs="TH SarabunPSK"/>
                <w:sz w:val="32"/>
                <w:szCs w:val="32"/>
              </w:rPr>
            </w:pPr>
          </w:p>
        </w:tc>
      </w:tr>
      <w:tr w:rsidR="001B76C3" w:rsidRPr="006F7BC4" w14:paraId="1D218A7C" w14:textId="77777777" w:rsidTr="001B76C3">
        <w:tc>
          <w:tcPr>
            <w:tcW w:w="709" w:type="dxa"/>
            <w:shd w:val="clear" w:color="auto" w:fill="auto"/>
          </w:tcPr>
          <w:p w14:paraId="42B19F6B"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5.</w:t>
            </w:r>
          </w:p>
        </w:tc>
        <w:tc>
          <w:tcPr>
            <w:tcW w:w="3114" w:type="dxa"/>
            <w:shd w:val="clear" w:color="auto" w:fill="auto"/>
          </w:tcPr>
          <w:p w14:paraId="333D9706"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5CD7A223"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5773F434"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166C406A"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51EFEDF6" w14:textId="77777777" w:rsidR="001B76C3" w:rsidRPr="001B76C3" w:rsidRDefault="001B76C3" w:rsidP="00D332E8">
            <w:pPr>
              <w:rPr>
                <w:rFonts w:ascii="TH SarabunPSK" w:hAnsi="TH SarabunPSK" w:cs="TH SarabunPSK"/>
                <w:sz w:val="32"/>
                <w:szCs w:val="32"/>
              </w:rPr>
            </w:pPr>
          </w:p>
        </w:tc>
        <w:tc>
          <w:tcPr>
            <w:tcW w:w="665" w:type="dxa"/>
          </w:tcPr>
          <w:p w14:paraId="3C79FB16"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7C88CCD5" w14:textId="47846094" w:rsidR="001B76C3" w:rsidRPr="001B76C3" w:rsidRDefault="001B76C3" w:rsidP="00D332E8">
            <w:pPr>
              <w:rPr>
                <w:rFonts w:ascii="TH SarabunPSK" w:hAnsi="TH SarabunPSK" w:cs="TH SarabunPSK"/>
                <w:sz w:val="32"/>
                <w:szCs w:val="32"/>
              </w:rPr>
            </w:pPr>
          </w:p>
        </w:tc>
        <w:tc>
          <w:tcPr>
            <w:tcW w:w="1807" w:type="dxa"/>
            <w:shd w:val="clear" w:color="auto" w:fill="auto"/>
          </w:tcPr>
          <w:p w14:paraId="2726F8BF" w14:textId="77777777" w:rsidR="001B76C3" w:rsidRPr="001B76C3" w:rsidRDefault="001B76C3" w:rsidP="00D332E8">
            <w:pPr>
              <w:rPr>
                <w:rFonts w:ascii="TH SarabunPSK" w:hAnsi="TH SarabunPSK" w:cs="TH SarabunPSK"/>
                <w:sz w:val="32"/>
                <w:szCs w:val="32"/>
              </w:rPr>
            </w:pPr>
          </w:p>
        </w:tc>
      </w:tr>
      <w:tr w:rsidR="001B76C3" w:rsidRPr="006F7BC4" w14:paraId="3BBB351A" w14:textId="77777777" w:rsidTr="001B76C3">
        <w:tc>
          <w:tcPr>
            <w:tcW w:w="709" w:type="dxa"/>
            <w:shd w:val="clear" w:color="auto" w:fill="auto"/>
          </w:tcPr>
          <w:p w14:paraId="2ACA7B62"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6.</w:t>
            </w:r>
          </w:p>
        </w:tc>
        <w:tc>
          <w:tcPr>
            <w:tcW w:w="3114" w:type="dxa"/>
            <w:shd w:val="clear" w:color="auto" w:fill="auto"/>
          </w:tcPr>
          <w:p w14:paraId="34EC2B41"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63442F7B"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49DE7DD7"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778E7A1E"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2FEFC903" w14:textId="77777777" w:rsidR="001B76C3" w:rsidRPr="001B76C3" w:rsidRDefault="001B76C3" w:rsidP="00D332E8">
            <w:pPr>
              <w:rPr>
                <w:rFonts w:ascii="TH SarabunPSK" w:hAnsi="TH SarabunPSK" w:cs="TH SarabunPSK"/>
                <w:sz w:val="32"/>
                <w:szCs w:val="32"/>
              </w:rPr>
            </w:pPr>
          </w:p>
        </w:tc>
        <w:tc>
          <w:tcPr>
            <w:tcW w:w="665" w:type="dxa"/>
          </w:tcPr>
          <w:p w14:paraId="24B16026"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1CFF3229" w14:textId="2EA2555B" w:rsidR="001B76C3" w:rsidRPr="001B76C3" w:rsidRDefault="001B76C3" w:rsidP="00D332E8">
            <w:pPr>
              <w:rPr>
                <w:rFonts w:ascii="TH SarabunPSK" w:hAnsi="TH SarabunPSK" w:cs="TH SarabunPSK"/>
                <w:sz w:val="32"/>
                <w:szCs w:val="32"/>
              </w:rPr>
            </w:pPr>
          </w:p>
        </w:tc>
        <w:tc>
          <w:tcPr>
            <w:tcW w:w="1807" w:type="dxa"/>
            <w:shd w:val="clear" w:color="auto" w:fill="auto"/>
          </w:tcPr>
          <w:p w14:paraId="05341FF9" w14:textId="77777777" w:rsidR="001B76C3" w:rsidRPr="001B76C3" w:rsidRDefault="001B76C3" w:rsidP="00D332E8">
            <w:pPr>
              <w:rPr>
                <w:rFonts w:ascii="TH SarabunPSK" w:hAnsi="TH SarabunPSK" w:cs="TH SarabunPSK"/>
                <w:sz w:val="32"/>
                <w:szCs w:val="32"/>
              </w:rPr>
            </w:pPr>
          </w:p>
        </w:tc>
      </w:tr>
      <w:tr w:rsidR="001B76C3" w:rsidRPr="006F7BC4" w14:paraId="2ADAC63B" w14:textId="77777777" w:rsidTr="001B76C3">
        <w:tc>
          <w:tcPr>
            <w:tcW w:w="709" w:type="dxa"/>
            <w:shd w:val="clear" w:color="auto" w:fill="auto"/>
          </w:tcPr>
          <w:p w14:paraId="17F0EF47"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7.</w:t>
            </w:r>
          </w:p>
        </w:tc>
        <w:tc>
          <w:tcPr>
            <w:tcW w:w="3114" w:type="dxa"/>
            <w:shd w:val="clear" w:color="auto" w:fill="auto"/>
          </w:tcPr>
          <w:p w14:paraId="11183F8D"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6A4AC602"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519B26FF"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4833F089"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0B9F80D4" w14:textId="77777777" w:rsidR="001B76C3" w:rsidRPr="001B76C3" w:rsidRDefault="001B76C3" w:rsidP="00D332E8">
            <w:pPr>
              <w:rPr>
                <w:rFonts w:ascii="TH SarabunPSK" w:hAnsi="TH SarabunPSK" w:cs="TH SarabunPSK"/>
                <w:sz w:val="32"/>
                <w:szCs w:val="32"/>
              </w:rPr>
            </w:pPr>
          </w:p>
        </w:tc>
        <w:tc>
          <w:tcPr>
            <w:tcW w:w="665" w:type="dxa"/>
          </w:tcPr>
          <w:p w14:paraId="10447D2F"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011DFC51" w14:textId="43C24E59" w:rsidR="001B76C3" w:rsidRPr="001B76C3" w:rsidRDefault="001B76C3" w:rsidP="00D332E8">
            <w:pPr>
              <w:rPr>
                <w:rFonts w:ascii="TH SarabunPSK" w:hAnsi="TH SarabunPSK" w:cs="TH SarabunPSK"/>
                <w:sz w:val="32"/>
                <w:szCs w:val="32"/>
              </w:rPr>
            </w:pPr>
          </w:p>
        </w:tc>
        <w:tc>
          <w:tcPr>
            <w:tcW w:w="1807" w:type="dxa"/>
            <w:shd w:val="clear" w:color="auto" w:fill="auto"/>
          </w:tcPr>
          <w:p w14:paraId="766564D9" w14:textId="77777777" w:rsidR="001B76C3" w:rsidRPr="001B76C3" w:rsidRDefault="001B76C3" w:rsidP="00D332E8">
            <w:pPr>
              <w:rPr>
                <w:rFonts w:ascii="TH SarabunPSK" w:hAnsi="TH SarabunPSK" w:cs="TH SarabunPSK"/>
                <w:sz w:val="32"/>
                <w:szCs w:val="32"/>
              </w:rPr>
            </w:pPr>
          </w:p>
        </w:tc>
      </w:tr>
      <w:tr w:rsidR="001B76C3" w:rsidRPr="006F7BC4" w14:paraId="265E477B" w14:textId="77777777" w:rsidTr="001B76C3">
        <w:tc>
          <w:tcPr>
            <w:tcW w:w="709" w:type="dxa"/>
            <w:shd w:val="clear" w:color="auto" w:fill="auto"/>
          </w:tcPr>
          <w:p w14:paraId="25F38BF1"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8.</w:t>
            </w:r>
          </w:p>
        </w:tc>
        <w:tc>
          <w:tcPr>
            <w:tcW w:w="3114" w:type="dxa"/>
            <w:shd w:val="clear" w:color="auto" w:fill="auto"/>
          </w:tcPr>
          <w:p w14:paraId="0B4C7379"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0EF6910C"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242733A8"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0EF573A6"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796262F2" w14:textId="77777777" w:rsidR="001B76C3" w:rsidRPr="001B76C3" w:rsidRDefault="001B76C3" w:rsidP="00D332E8">
            <w:pPr>
              <w:rPr>
                <w:rFonts w:ascii="TH SarabunPSK" w:hAnsi="TH SarabunPSK" w:cs="TH SarabunPSK"/>
                <w:sz w:val="32"/>
                <w:szCs w:val="32"/>
              </w:rPr>
            </w:pPr>
          </w:p>
        </w:tc>
        <w:tc>
          <w:tcPr>
            <w:tcW w:w="665" w:type="dxa"/>
          </w:tcPr>
          <w:p w14:paraId="7882BE8A"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4E7ACE3B" w14:textId="2E83272D" w:rsidR="001B76C3" w:rsidRPr="001B76C3" w:rsidRDefault="001B76C3" w:rsidP="00D332E8">
            <w:pPr>
              <w:rPr>
                <w:rFonts w:ascii="TH SarabunPSK" w:hAnsi="TH SarabunPSK" w:cs="TH SarabunPSK"/>
                <w:sz w:val="32"/>
                <w:szCs w:val="32"/>
              </w:rPr>
            </w:pPr>
          </w:p>
        </w:tc>
        <w:tc>
          <w:tcPr>
            <w:tcW w:w="1807" w:type="dxa"/>
            <w:shd w:val="clear" w:color="auto" w:fill="auto"/>
          </w:tcPr>
          <w:p w14:paraId="58469210" w14:textId="77777777" w:rsidR="001B76C3" w:rsidRPr="001B76C3" w:rsidRDefault="001B76C3" w:rsidP="00D332E8">
            <w:pPr>
              <w:rPr>
                <w:rFonts w:ascii="TH SarabunPSK" w:hAnsi="TH SarabunPSK" w:cs="TH SarabunPSK"/>
                <w:sz w:val="32"/>
                <w:szCs w:val="32"/>
              </w:rPr>
            </w:pPr>
          </w:p>
        </w:tc>
      </w:tr>
      <w:tr w:rsidR="001B76C3" w:rsidRPr="006F7BC4" w14:paraId="6C6D294D" w14:textId="77777777" w:rsidTr="001B76C3">
        <w:tc>
          <w:tcPr>
            <w:tcW w:w="709" w:type="dxa"/>
            <w:shd w:val="clear" w:color="auto" w:fill="auto"/>
          </w:tcPr>
          <w:p w14:paraId="09E90118"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9.</w:t>
            </w:r>
          </w:p>
        </w:tc>
        <w:tc>
          <w:tcPr>
            <w:tcW w:w="3114" w:type="dxa"/>
            <w:shd w:val="clear" w:color="auto" w:fill="auto"/>
          </w:tcPr>
          <w:p w14:paraId="4ADBAD2A"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688F0DFB"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53183B56"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63A93452"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6D492513" w14:textId="77777777" w:rsidR="001B76C3" w:rsidRPr="001B76C3" w:rsidRDefault="001B76C3" w:rsidP="00D332E8">
            <w:pPr>
              <w:rPr>
                <w:rFonts w:ascii="TH SarabunPSK" w:hAnsi="TH SarabunPSK" w:cs="TH SarabunPSK"/>
                <w:sz w:val="32"/>
                <w:szCs w:val="32"/>
              </w:rPr>
            </w:pPr>
          </w:p>
        </w:tc>
        <w:tc>
          <w:tcPr>
            <w:tcW w:w="665" w:type="dxa"/>
          </w:tcPr>
          <w:p w14:paraId="5A5C9857"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2A202A56" w14:textId="4AD4A221" w:rsidR="001B76C3" w:rsidRPr="001B76C3" w:rsidRDefault="001B76C3" w:rsidP="00D332E8">
            <w:pPr>
              <w:rPr>
                <w:rFonts w:ascii="TH SarabunPSK" w:hAnsi="TH SarabunPSK" w:cs="TH SarabunPSK"/>
                <w:sz w:val="32"/>
                <w:szCs w:val="32"/>
              </w:rPr>
            </w:pPr>
          </w:p>
        </w:tc>
        <w:tc>
          <w:tcPr>
            <w:tcW w:w="1807" w:type="dxa"/>
            <w:shd w:val="clear" w:color="auto" w:fill="auto"/>
          </w:tcPr>
          <w:p w14:paraId="2F04F664" w14:textId="77777777" w:rsidR="001B76C3" w:rsidRPr="001B76C3" w:rsidRDefault="001B76C3" w:rsidP="00D332E8">
            <w:pPr>
              <w:rPr>
                <w:rFonts w:ascii="TH SarabunPSK" w:hAnsi="TH SarabunPSK" w:cs="TH SarabunPSK"/>
                <w:sz w:val="32"/>
                <w:szCs w:val="32"/>
              </w:rPr>
            </w:pPr>
          </w:p>
        </w:tc>
      </w:tr>
      <w:tr w:rsidR="001B76C3" w:rsidRPr="006F7BC4" w14:paraId="631431A9" w14:textId="77777777" w:rsidTr="001B76C3">
        <w:tc>
          <w:tcPr>
            <w:tcW w:w="709" w:type="dxa"/>
            <w:shd w:val="clear" w:color="auto" w:fill="auto"/>
          </w:tcPr>
          <w:p w14:paraId="32D65A0C" w14:textId="77777777" w:rsidR="001B76C3" w:rsidRPr="001B76C3" w:rsidRDefault="001B76C3" w:rsidP="00D332E8">
            <w:pPr>
              <w:jc w:val="center"/>
              <w:rPr>
                <w:rFonts w:ascii="TH SarabunPSK" w:hAnsi="TH SarabunPSK" w:cs="TH SarabunPSK"/>
                <w:sz w:val="32"/>
                <w:szCs w:val="32"/>
              </w:rPr>
            </w:pPr>
            <w:r w:rsidRPr="001B76C3">
              <w:rPr>
                <w:rFonts w:ascii="TH SarabunPSK" w:hAnsi="TH SarabunPSK" w:cs="TH SarabunPSK"/>
                <w:sz w:val="32"/>
                <w:szCs w:val="32"/>
                <w:cs/>
              </w:rPr>
              <w:t>10.</w:t>
            </w:r>
          </w:p>
        </w:tc>
        <w:tc>
          <w:tcPr>
            <w:tcW w:w="3114" w:type="dxa"/>
            <w:shd w:val="clear" w:color="auto" w:fill="auto"/>
          </w:tcPr>
          <w:p w14:paraId="64494790" w14:textId="77777777" w:rsidR="001B76C3" w:rsidRPr="001B76C3" w:rsidRDefault="001B76C3" w:rsidP="00D332E8">
            <w:pPr>
              <w:rPr>
                <w:rFonts w:ascii="TH SarabunPSK" w:hAnsi="TH SarabunPSK" w:cs="TH SarabunPSK"/>
                <w:sz w:val="32"/>
                <w:szCs w:val="32"/>
              </w:rPr>
            </w:pPr>
          </w:p>
        </w:tc>
        <w:tc>
          <w:tcPr>
            <w:tcW w:w="647" w:type="dxa"/>
            <w:shd w:val="clear" w:color="auto" w:fill="auto"/>
          </w:tcPr>
          <w:p w14:paraId="6A4B4AE8" w14:textId="77777777" w:rsidR="001B76C3" w:rsidRPr="001B76C3" w:rsidRDefault="001B76C3" w:rsidP="00D332E8">
            <w:pPr>
              <w:rPr>
                <w:rFonts w:ascii="TH SarabunPSK" w:hAnsi="TH SarabunPSK" w:cs="TH SarabunPSK"/>
                <w:sz w:val="32"/>
                <w:szCs w:val="32"/>
              </w:rPr>
            </w:pPr>
          </w:p>
        </w:tc>
        <w:tc>
          <w:tcPr>
            <w:tcW w:w="883" w:type="dxa"/>
            <w:shd w:val="clear" w:color="auto" w:fill="auto"/>
          </w:tcPr>
          <w:p w14:paraId="6585A030" w14:textId="77777777" w:rsidR="001B76C3" w:rsidRPr="001B76C3" w:rsidRDefault="001B76C3" w:rsidP="00D332E8">
            <w:pPr>
              <w:rPr>
                <w:rFonts w:ascii="TH SarabunPSK" w:hAnsi="TH SarabunPSK" w:cs="TH SarabunPSK"/>
                <w:sz w:val="32"/>
                <w:szCs w:val="32"/>
              </w:rPr>
            </w:pPr>
          </w:p>
        </w:tc>
        <w:tc>
          <w:tcPr>
            <w:tcW w:w="567" w:type="dxa"/>
            <w:shd w:val="clear" w:color="auto" w:fill="auto"/>
          </w:tcPr>
          <w:p w14:paraId="525F3F95" w14:textId="77777777" w:rsidR="001B76C3" w:rsidRPr="001B76C3" w:rsidRDefault="001B76C3" w:rsidP="00D332E8">
            <w:pPr>
              <w:rPr>
                <w:rFonts w:ascii="TH SarabunPSK" w:hAnsi="TH SarabunPSK" w:cs="TH SarabunPSK"/>
                <w:sz w:val="32"/>
                <w:szCs w:val="32"/>
              </w:rPr>
            </w:pPr>
          </w:p>
        </w:tc>
        <w:tc>
          <w:tcPr>
            <w:tcW w:w="710" w:type="dxa"/>
            <w:shd w:val="clear" w:color="auto" w:fill="auto"/>
          </w:tcPr>
          <w:p w14:paraId="2B17116B" w14:textId="77777777" w:rsidR="001B76C3" w:rsidRPr="001B76C3" w:rsidRDefault="001B76C3" w:rsidP="00D332E8">
            <w:pPr>
              <w:rPr>
                <w:rFonts w:ascii="TH SarabunPSK" w:hAnsi="TH SarabunPSK" w:cs="TH SarabunPSK"/>
                <w:sz w:val="32"/>
                <w:szCs w:val="32"/>
              </w:rPr>
            </w:pPr>
          </w:p>
        </w:tc>
        <w:tc>
          <w:tcPr>
            <w:tcW w:w="665" w:type="dxa"/>
          </w:tcPr>
          <w:p w14:paraId="02A9D003" w14:textId="77777777" w:rsidR="001B76C3" w:rsidRPr="001B76C3" w:rsidRDefault="001B76C3" w:rsidP="00D332E8">
            <w:pPr>
              <w:rPr>
                <w:rFonts w:ascii="TH SarabunPSK" w:hAnsi="TH SarabunPSK" w:cs="TH SarabunPSK"/>
                <w:sz w:val="32"/>
                <w:szCs w:val="32"/>
              </w:rPr>
            </w:pPr>
          </w:p>
        </w:tc>
        <w:tc>
          <w:tcPr>
            <w:tcW w:w="665" w:type="dxa"/>
            <w:shd w:val="clear" w:color="auto" w:fill="auto"/>
          </w:tcPr>
          <w:p w14:paraId="2F040AFE" w14:textId="2D4D1EF8" w:rsidR="001B76C3" w:rsidRPr="001B76C3" w:rsidRDefault="001B76C3" w:rsidP="00D332E8">
            <w:pPr>
              <w:rPr>
                <w:rFonts w:ascii="TH SarabunPSK" w:hAnsi="TH SarabunPSK" w:cs="TH SarabunPSK"/>
                <w:sz w:val="32"/>
                <w:szCs w:val="32"/>
              </w:rPr>
            </w:pPr>
          </w:p>
        </w:tc>
        <w:tc>
          <w:tcPr>
            <w:tcW w:w="1807" w:type="dxa"/>
            <w:shd w:val="clear" w:color="auto" w:fill="auto"/>
          </w:tcPr>
          <w:p w14:paraId="492672F0" w14:textId="77777777" w:rsidR="001B76C3" w:rsidRPr="001B76C3" w:rsidRDefault="001B76C3" w:rsidP="00D332E8">
            <w:pPr>
              <w:rPr>
                <w:rFonts w:ascii="TH SarabunPSK" w:hAnsi="TH SarabunPSK" w:cs="TH SarabunPSK"/>
                <w:sz w:val="32"/>
                <w:szCs w:val="32"/>
              </w:rPr>
            </w:pPr>
          </w:p>
        </w:tc>
      </w:tr>
      <w:tr w:rsidR="001B76C3" w:rsidRPr="006F7BC4" w14:paraId="1DCC4695" w14:textId="77777777" w:rsidTr="001B76C3">
        <w:tc>
          <w:tcPr>
            <w:tcW w:w="709" w:type="dxa"/>
            <w:shd w:val="clear" w:color="auto" w:fill="auto"/>
          </w:tcPr>
          <w:p w14:paraId="18E56650" w14:textId="77777777" w:rsidR="001B76C3" w:rsidRPr="006F7BC4" w:rsidRDefault="001B76C3" w:rsidP="00D332E8">
            <w:pPr>
              <w:jc w:val="center"/>
              <w:rPr>
                <w:rFonts w:ascii="TH SarabunPSK" w:hAnsi="TH SarabunPSK" w:cs="TH SarabunPSK"/>
                <w:cs/>
              </w:rPr>
            </w:pPr>
          </w:p>
        </w:tc>
        <w:tc>
          <w:tcPr>
            <w:tcW w:w="3114" w:type="dxa"/>
            <w:shd w:val="clear" w:color="auto" w:fill="auto"/>
          </w:tcPr>
          <w:p w14:paraId="3392D70A" w14:textId="77777777" w:rsidR="001B76C3" w:rsidRPr="006F7BC4" w:rsidRDefault="001B76C3" w:rsidP="00D332E8">
            <w:pPr>
              <w:rPr>
                <w:rFonts w:ascii="TH SarabunPSK" w:hAnsi="TH SarabunPSK" w:cs="TH SarabunPSK"/>
              </w:rPr>
            </w:pPr>
          </w:p>
        </w:tc>
        <w:tc>
          <w:tcPr>
            <w:tcW w:w="647" w:type="dxa"/>
            <w:shd w:val="clear" w:color="auto" w:fill="auto"/>
          </w:tcPr>
          <w:p w14:paraId="23507B84" w14:textId="77777777" w:rsidR="001B76C3" w:rsidRPr="006F7BC4" w:rsidRDefault="001B76C3" w:rsidP="00D332E8">
            <w:pPr>
              <w:rPr>
                <w:rFonts w:ascii="TH SarabunPSK" w:hAnsi="TH SarabunPSK" w:cs="TH SarabunPSK"/>
              </w:rPr>
            </w:pPr>
          </w:p>
        </w:tc>
        <w:tc>
          <w:tcPr>
            <w:tcW w:w="883" w:type="dxa"/>
            <w:shd w:val="clear" w:color="auto" w:fill="auto"/>
          </w:tcPr>
          <w:p w14:paraId="619F4B78" w14:textId="77777777" w:rsidR="001B76C3" w:rsidRPr="006F7BC4" w:rsidRDefault="001B76C3" w:rsidP="00D332E8">
            <w:pPr>
              <w:rPr>
                <w:rFonts w:ascii="TH SarabunPSK" w:hAnsi="TH SarabunPSK" w:cs="TH SarabunPSK"/>
              </w:rPr>
            </w:pPr>
          </w:p>
        </w:tc>
        <w:tc>
          <w:tcPr>
            <w:tcW w:w="567" w:type="dxa"/>
            <w:shd w:val="clear" w:color="auto" w:fill="auto"/>
          </w:tcPr>
          <w:p w14:paraId="371F369A" w14:textId="77777777" w:rsidR="001B76C3" w:rsidRPr="006F7BC4" w:rsidRDefault="001B76C3" w:rsidP="00D332E8">
            <w:pPr>
              <w:rPr>
                <w:rFonts w:ascii="TH SarabunPSK" w:hAnsi="TH SarabunPSK" w:cs="TH SarabunPSK"/>
              </w:rPr>
            </w:pPr>
          </w:p>
        </w:tc>
        <w:tc>
          <w:tcPr>
            <w:tcW w:w="710" w:type="dxa"/>
            <w:shd w:val="clear" w:color="auto" w:fill="auto"/>
          </w:tcPr>
          <w:p w14:paraId="437E7D06" w14:textId="77777777" w:rsidR="001B76C3" w:rsidRPr="006F7BC4" w:rsidRDefault="001B76C3" w:rsidP="00D332E8">
            <w:pPr>
              <w:rPr>
                <w:rFonts w:ascii="TH SarabunPSK" w:hAnsi="TH SarabunPSK" w:cs="TH SarabunPSK"/>
              </w:rPr>
            </w:pPr>
          </w:p>
        </w:tc>
        <w:tc>
          <w:tcPr>
            <w:tcW w:w="665" w:type="dxa"/>
          </w:tcPr>
          <w:p w14:paraId="71A5C008" w14:textId="77777777" w:rsidR="001B76C3" w:rsidRPr="006F7BC4" w:rsidRDefault="001B76C3" w:rsidP="00D332E8">
            <w:pPr>
              <w:rPr>
                <w:rFonts w:ascii="TH SarabunPSK" w:hAnsi="TH SarabunPSK" w:cs="TH SarabunPSK"/>
              </w:rPr>
            </w:pPr>
          </w:p>
        </w:tc>
        <w:tc>
          <w:tcPr>
            <w:tcW w:w="665" w:type="dxa"/>
            <w:shd w:val="clear" w:color="auto" w:fill="auto"/>
          </w:tcPr>
          <w:p w14:paraId="668F292B" w14:textId="3F7E76F1" w:rsidR="001B76C3" w:rsidRPr="006F7BC4" w:rsidRDefault="001B76C3" w:rsidP="00D332E8">
            <w:pPr>
              <w:rPr>
                <w:rFonts w:ascii="TH SarabunPSK" w:hAnsi="TH SarabunPSK" w:cs="TH SarabunPSK"/>
              </w:rPr>
            </w:pPr>
          </w:p>
        </w:tc>
        <w:tc>
          <w:tcPr>
            <w:tcW w:w="1807" w:type="dxa"/>
            <w:shd w:val="clear" w:color="auto" w:fill="auto"/>
          </w:tcPr>
          <w:p w14:paraId="1D2B363B" w14:textId="77777777" w:rsidR="001B76C3" w:rsidRPr="006F7BC4" w:rsidRDefault="001B76C3" w:rsidP="00D332E8">
            <w:pPr>
              <w:rPr>
                <w:rFonts w:ascii="TH SarabunPSK" w:hAnsi="TH SarabunPSK" w:cs="TH SarabunPSK"/>
              </w:rPr>
            </w:pPr>
          </w:p>
        </w:tc>
      </w:tr>
      <w:tr w:rsidR="001B76C3" w:rsidRPr="006F7BC4" w14:paraId="3CDBF2B5" w14:textId="77777777" w:rsidTr="001B76C3">
        <w:tc>
          <w:tcPr>
            <w:tcW w:w="709" w:type="dxa"/>
            <w:shd w:val="clear" w:color="auto" w:fill="auto"/>
          </w:tcPr>
          <w:p w14:paraId="40BC911B" w14:textId="77777777" w:rsidR="001B76C3" w:rsidRPr="006F7BC4" w:rsidRDefault="001B76C3" w:rsidP="00D332E8">
            <w:pPr>
              <w:jc w:val="center"/>
              <w:rPr>
                <w:rFonts w:ascii="TH SarabunPSK" w:hAnsi="TH SarabunPSK" w:cs="TH SarabunPSK"/>
                <w:cs/>
              </w:rPr>
            </w:pPr>
          </w:p>
        </w:tc>
        <w:tc>
          <w:tcPr>
            <w:tcW w:w="3114" w:type="dxa"/>
            <w:shd w:val="clear" w:color="auto" w:fill="auto"/>
          </w:tcPr>
          <w:p w14:paraId="1D177D85" w14:textId="77777777" w:rsidR="001B76C3" w:rsidRPr="006F7BC4" w:rsidRDefault="001B76C3" w:rsidP="00D332E8">
            <w:pPr>
              <w:rPr>
                <w:rFonts w:ascii="TH SarabunPSK" w:hAnsi="TH SarabunPSK" w:cs="TH SarabunPSK"/>
              </w:rPr>
            </w:pPr>
          </w:p>
        </w:tc>
        <w:tc>
          <w:tcPr>
            <w:tcW w:w="647" w:type="dxa"/>
            <w:shd w:val="clear" w:color="auto" w:fill="auto"/>
          </w:tcPr>
          <w:p w14:paraId="29372073" w14:textId="77777777" w:rsidR="001B76C3" w:rsidRPr="006F7BC4" w:rsidRDefault="001B76C3" w:rsidP="00D332E8">
            <w:pPr>
              <w:rPr>
                <w:rFonts w:ascii="TH SarabunPSK" w:hAnsi="TH SarabunPSK" w:cs="TH SarabunPSK"/>
              </w:rPr>
            </w:pPr>
          </w:p>
        </w:tc>
        <w:tc>
          <w:tcPr>
            <w:tcW w:w="883" w:type="dxa"/>
            <w:shd w:val="clear" w:color="auto" w:fill="auto"/>
          </w:tcPr>
          <w:p w14:paraId="42E49A0B" w14:textId="77777777" w:rsidR="001B76C3" w:rsidRPr="006F7BC4" w:rsidRDefault="001B76C3" w:rsidP="00D332E8">
            <w:pPr>
              <w:rPr>
                <w:rFonts w:ascii="TH SarabunPSK" w:hAnsi="TH SarabunPSK" w:cs="TH SarabunPSK"/>
              </w:rPr>
            </w:pPr>
          </w:p>
        </w:tc>
        <w:tc>
          <w:tcPr>
            <w:tcW w:w="567" w:type="dxa"/>
            <w:shd w:val="clear" w:color="auto" w:fill="auto"/>
          </w:tcPr>
          <w:p w14:paraId="56F66FA9" w14:textId="77777777" w:rsidR="001B76C3" w:rsidRPr="006F7BC4" w:rsidRDefault="001B76C3" w:rsidP="00D332E8">
            <w:pPr>
              <w:rPr>
                <w:rFonts w:ascii="TH SarabunPSK" w:hAnsi="TH SarabunPSK" w:cs="TH SarabunPSK"/>
              </w:rPr>
            </w:pPr>
          </w:p>
        </w:tc>
        <w:tc>
          <w:tcPr>
            <w:tcW w:w="710" w:type="dxa"/>
            <w:shd w:val="clear" w:color="auto" w:fill="auto"/>
          </w:tcPr>
          <w:p w14:paraId="4726942A" w14:textId="77777777" w:rsidR="001B76C3" w:rsidRPr="006F7BC4" w:rsidRDefault="001B76C3" w:rsidP="00D332E8">
            <w:pPr>
              <w:rPr>
                <w:rFonts w:ascii="TH SarabunPSK" w:hAnsi="TH SarabunPSK" w:cs="TH SarabunPSK"/>
              </w:rPr>
            </w:pPr>
          </w:p>
        </w:tc>
        <w:tc>
          <w:tcPr>
            <w:tcW w:w="665" w:type="dxa"/>
          </w:tcPr>
          <w:p w14:paraId="64CC09A0" w14:textId="77777777" w:rsidR="001B76C3" w:rsidRPr="006F7BC4" w:rsidRDefault="001B76C3" w:rsidP="00D332E8">
            <w:pPr>
              <w:rPr>
                <w:rFonts w:ascii="TH SarabunPSK" w:hAnsi="TH SarabunPSK" w:cs="TH SarabunPSK"/>
              </w:rPr>
            </w:pPr>
          </w:p>
        </w:tc>
        <w:tc>
          <w:tcPr>
            <w:tcW w:w="665" w:type="dxa"/>
            <w:shd w:val="clear" w:color="auto" w:fill="auto"/>
          </w:tcPr>
          <w:p w14:paraId="2E0EED12" w14:textId="7EC4F3DB" w:rsidR="001B76C3" w:rsidRPr="006F7BC4" w:rsidRDefault="001B76C3" w:rsidP="00D332E8">
            <w:pPr>
              <w:rPr>
                <w:rFonts w:ascii="TH SarabunPSK" w:hAnsi="TH SarabunPSK" w:cs="TH SarabunPSK"/>
              </w:rPr>
            </w:pPr>
          </w:p>
        </w:tc>
        <w:tc>
          <w:tcPr>
            <w:tcW w:w="1807" w:type="dxa"/>
            <w:shd w:val="clear" w:color="auto" w:fill="auto"/>
          </w:tcPr>
          <w:p w14:paraId="0DA98EE7" w14:textId="77777777" w:rsidR="001B76C3" w:rsidRPr="006F7BC4" w:rsidRDefault="001B76C3" w:rsidP="00D332E8">
            <w:pPr>
              <w:rPr>
                <w:rFonts w:ascii="TH SarabunPSK" w:hAnsi="TH SarabunPSK" w:cs="TH SarabunPSK"/>
              </w:rPr>
            </w:pPr>
          </w:p>
        </w:tc>
      </w:tr>
    </w:tbl>
    <w:p w14:paraId="7FC34316" w14:textId="299AF504" w:rsidR="001B76C3" w:rsidRDefault="001B76C3" w:rsidP="00E16DB5">
      <w:pPr>
        <w:autoSpaceDE w:val="0"/>
        <w:autoSpaceDN w:val="0"/>
        <w:adjustRightInd w:val="0"/>
        <w:spacing w:after="0" w:line="240" w:lineRule="auto"/>
        <w:rPr>
          <w:rFonts w:ascii="TH SarabunPSK" w:eastAsia="AngsanaNew" w:hAnsi="TH SarabunPSK" w:cs="TH SarabunPSK"/>
          <w:sz w:val="32"/>
          <w:szCs w:val="32"/>
        </w:rPr>
      </w:pPr>
    </w:p>
    <w:p w14:paraId="38B661DC" w14:textId="47D512BB" w:rsidR="00C96556" w:rsidRDefault="00C96556" w:rsidP="00E16DB5">
      <w:pPr>
        <w:autoSpaceDE w:val="0"/>
        <w:autoSpaceDN w:val="0"/>
        <w:adjustRightInd w:val="0"/>
        <w:spacing w:after="0" w:line="240" w:lineRule="auto"/>
        <w:rPr>
          <w:rFonts w:ascii="TH SarabunPSK" w:eastAsia="AngsanaNew" w:hAnsi="TH SarabunPSK" w:cs="TH SarabunPSK"/>
          <w:sz w:val="32"/>
          <w:szCs w:val="32"/>
        </w:rPr>
      </w:pPr>
    </w:p>
    <w:p w14:paraId="543C79A8" w14:textId="2F140730" w:rsidR="00C96556" w:rsidRDefault="00C96556" w:rsidP="00E16DB5">
      <w:pPr>
        <w:autoSpaceDE w:val="0"/>
        <w:autoSpaceDN w:val="0"/>
        <w:adjustRightInd w:val="0"/>
        <w:spacing w:after="0" w:line="240" w:lineRule="auto"/>
        <w:rPr>
          <w:rFonts w:ascii="TH SarabunPSK" w:eastAsia="AngsanaNew" w:hAnsi="TH SarabunPSK" w:cs="TH SarabunPSK"/>
          <w:sz w:val="32"/>
          <w:szCs w:val="32"/>
        </w:rPr>
      </w:pPr>
    </w:p>
    <w:p w14:paraId="2E647828" w14:textId="5F626774" w:rsidR="00C96556" w:rsidRDefault="00C96556" w:rsidP="00E16DB5">
      <w:pPr>
        <w:autoSpaceDE w:val="0"/>
        <w:autoSpaceDN w:val="0"/>
        <w:adjustRightInd w:val="0"/>
        <w:spacing w:after="0" w:line="240" w:lineRule="auto"/>
        <w:rPr>
          <w:rFonts w:ascii="TH SarabunPSK" w:eastAsia="AngsanaNew" w:hAnsi="TH SarabunPSK" w:cs="TH SarabunPSK"/>
          <w:sz w:val="32"/>
          <w:szCs w:val="32"/>
        </w:rPr>
      </w:pPr>
    </w:p>
    <w:p w14:paraId="5D27AD92" w14:textId="563AB179" w:rsidR="00C96556" w:rsidRDefault="00C96556" w:rsidP="00E16DB5">
      <w:pPr>
        <w:autoSpaceDE w:val="0"/>
        <w:autoSpaceDN w:val="0"/>
        <w:adjustRightInd w:val="0"/>
        <w:spacing w:after="0" w:line="240" w:lineRule="auto"/>
        <w:rPr>
          <w:rFonts w:ascii="TH SarabunPSK" w:eastAsia="AngsanaNew" w:hAnsi="TH SarabunPSK" w:cs="TH SarabunPSK"/>
          <w:sz w:val="32"/>
          <w:szCs w:val="32"/>
        </w:rPr>
      </w:pPr>
    </w:p>
    <w:p w14:paraId="26C8A76B" w14:textId="770E1062" w:rsidR="00C96556" w:rsidRPr="0085679E" w:rsidRDefault="00C96556" w:rsidP="00C96556">
      <w:pPr>
        <w:rPr>
          <w:rFonts w:ascii="TH SarabunPSK" w:hAnsi="TH SarabunPSK" w:cs="TH SarabunPSK"/>
          <w:b/>
          <w:bCs/>
          <w:sz w:val="32"/>
          <w:szCs w:val="32"/>
        </w:rPr>
      </w:pPr>
    </w:p>
    <w:p w14:paraId="7ACB8457" w14:textId="719767C0" w:rsidR="00C96556" w:rsidRPr="0085679E" w:rsidRDefault="00C96556" w:rsidP="00C96556">
      <w:pPr>
        <w:jc w:val="center"/>
        <w:rPr>
          <w:rFonts w:ascii="TH SarabunPSK" w:hAnsi="TH SarabunPSK" w:cs="TH SarabunPSK"/>
          <w:b/>
          <w:bCs/>
          <w:sz w:val="32"/>
          <w:szCs w:val="32"/>
        </w:rPr>
      </w:pPr>
      <w:r>
        <w:rPr>
          <w:noProof/>
          <w:cs/>
        </w:rPr>
        <w:drawing>
          <wp:anchor distT="0" distB="0" distL="114300" distR="114300" simplePos="0" relativeHeight="251665408" behindDoc="1" locked="0" layoutInCell="1" allowOverlap="1" wp14:anchorId="543628FD" wp14:editId="07047649">
            <wp:simplePos x="0" y="0"/>
            <wp:positionH relativeFrom="margin">
              <wp:posOffset>-672860</wp:posOffset>
            </wp:positionH>
            <wp:positionV relativeFrom="paragraph">
              <wp:posOffset>-577970</wp:posOffset>
            </wp:positionV>
            <wp:extent cx="7261225" cy="9368287"/>
            <wp:effectExtent l="0" t="0" r="0" b="4445"/>
            <wp:wrapNone/>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79638" cy="93920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79E">
        <w:rPr>
          <w:rFonts w:ascii="TH SarabunPSK" w:hAnsi="TH SarabunPSK" w:cs="TH SarabunPSK"/>
          <w:b/>
          <w:bCs/>
          <w:sz w:val="32"/>
          <w:szCs w:val="32"/>
          <w:cs/>
        </w:rPr>
        <w:t>แบบทดสอบการอ่านก่อนและหลังฝึก</w:t>
      </w:r>
    </w:p>
    <w:p w14:paraId="6CA100F4" w14:textId="77777777" w:rsidR="00C96556" w:rsidRDefault="00C96556" w:rsidP="00C96556">
      <w:pPr>
        <w:jc w:val="center"/>
        <w:rPr>
          <w:rFonts w:ascii="Angsana New" w:hAnsi="Angsana New"/>
          <w:noProof/>
          <w:sz w:val="28"/>
        </w:rPr>
      </w:pPr>
      <w:r w:rsidRPr="00F43079">
        <w:rPr>
          <w:rFonts w:ascii="Comic Sans MS" w:hAnsi="Comic Sans MS" w:cs="Times New Roman"/>
          <w:b/>
          <w:bCs/>
          <w:sz w:val="28"/>
        </w:rPr>
        <w:t>The Rabbit and the Turtle</w:t>
      </w:r>
    </w:p>
    <w:p w14:paraId="77AE7A83" w14:textId="77777777" w:rsidR="00C96556" w:rsidRPr="00C96556" w:rsidRDefault="00C96556" w:rsidP="00C96556">
      <w:pPr>
        <w:spacing w:after="0"/>
        <w:jc w:val="center"/>
        <w:rPr>
          <w:rFonts w:ascii="Angsana New" w:hAnsi="Angsana New"/>
          <w:sz w:val="16"/>
          <w:szCs w:val="16"/>
        </w:rPr>
      </w:pPr>
    </w:p>
    <w:p w14:paraId="7B9EE6C0" w14:textId="2D5CC90B" w:rsidR="00C96556" w:rsidRPr="009F6BD6" w:rsidRDefault="00C96556" w:rsidP="00C96556">
      <w:pPr>
        <w:jc w:val="center"/>
        <w:rPr>
          <w:rFonts w:ascii="Angsana New" w:hAnsi="Angsana New"/>
          <w:sz w:val="28"/>
        </w:rPr>
      </w:pPr>
      <w:r w:rsidRPr="009F6BD6">
        <w:rPr>
          <w:rFonts w:ascii="Angsana New" w:hAnsi="Angsana New"/>
          <w:noProof/>
          <w:sz w:val="28"/>
        </w:rPr>
        <w:drawing>
          <wp:inline distT="0" distB="0" distL="0" distR="0" wp14:anchorId="75DADA8B" wp14:editId="6BAB3814">
            <wp:extent cx="2708695" cy="2536428"/>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3897" cy="2541299"/>
                    </a:xfrm>
                    <a:prstGeom prst="rect">
                      <a:avLst/>
                    </a:prstGeom>
                    <a:noFill/>
                    <a:ln>
                      <a:noFill/>
                    </a:ln>
                  </pic:spPr>
                </pic:pic>
              </a:graphicData>
            </a:graphic>
          </wp:inline>
        </w:drawing>
      </w:r>
    </w:p>
    <w:p w14:paraId="5BA94B97" w14:textId="77777777" w:rsidR="00C141D2" w:rsidRDefault="00C96556" w:rsidP="00C63D69">
      <w:pPr>
        <w:ind w:left="426" w:right="429"/>
        <w:rPr>
          <w:rFonts w:ascii="Comic Sans MS" w:hAnsi="Comic Sans MS"/>
          <w:color w:val="000000"/>
          <w:sz w:val="28"/>
        </w:rPr>
      </w:pPr>
      <w:r>
        <w:rPr>
          <w:rFonts w:ascii="Comic Sans MS" w:hAnsi="Comic Sans MS" w:cs="Times New Roman"/>
          <w:b/>
          <w:bCs/>
          <w:sz w:val="28"/>
        </w:rPr>
        <w:tab/>
      </w:r>
      <w:r w:rsidRPr="00C63D69">
        <w:rPr>
          <w:rFonts w:ascii="Comic Sans MS" w:hAnsi="Comic Sans MS" w:cs="Times New Roman"/>
          <w:b/>
          <w:bCs/>
          <w:sz w:val="16"/>
          <w:szCs w:val="16"/>
        </w:rPr>
        <w:tab/>
        <w:t xml:space="preserve">   </w:t>
      </w:r>
      <w:r w:rsidRPr="00C63D69">
        <w:rPr>
          <w:rFonts w:ascii="Comic Sans MS" w:hAnsi="Comic Sans MS"/>
          <w:sz w:val="16"/>
          <w:szCs w:val="16"/>
        </w:rPr>
        <w:br/>
      </w:r>
      <w:r>
        <w:rPr>
          <w:rFonts w:ascii="Comic Sans MS" w:hAnsi="Comic Sans MS"/>
          <w:sz w:val="28"/>
        </w:rPr>
        <w:t xml:space="preserve"> </w:t>
      </w:r>
      <w:r>
        <w:rPr>
          <w:rFonts w:ascii="Comic Sans MS" w:hAnsi="Comic Sans MS"/>
          <w:sz w:val="28"/>
        </w:rPr>
        <w:tab/>
      </w:r>
      <w:r w:rsidRPr="00725088">
        <w:rPr>
          <w:rFonts w:ascii="Comic Sans MS" w:hAnsi="Comic Sans MS" w:cs="Times New Roman"/>
          <w:color w:val="000000"/>
          <w:sz w:val="28"/>
        </w:rPr>
        <w:t xml:space="preserve">One day a rabbit was boasting about how fast he could run. </w:t>
      </w:r>
      <w:r w:rsidR="00C63D69">
        <w:rPr>
          <w:rFonts w:ascii="Comic Sans MS" w:hAnsi="Comic Sans MS" w:cs="Times New Roman"/>
          <w:color w:val="000000"/>
          <w:sz w:val="28"/>
        </w:rPr>
        <w:br/>
      </w:r>
      <w:r w:rsidRPr="00725088">
        <w:rPr>
          <w:rFonts w:ascii="Comic Sans MS" w:hAnsi="Comic Sans MS" w:cs="Times New Roman"/>
          <w:color w:val="000000"/>
          <w:sz w:val="28"/>
        </w:rPr>
        <w:t xml:space="preserve">He was laughing at the turtle for being so slow. Much to the rabbit's surprise, the turtle challenged him to a race. The rabbit thought this was a good joke and accepted the challenge. The fox was to be the umpire of the race. As the race began, the rabbit raced way ahead of the turtle, just like everyone thought. The rabbit got to the halfway point and could not see the turtle anywhere. He was hot and tired and decided to stop and take </w:t>
      </w:r>
      <w:r w:rsidR="00C63D69">
        <w:rPr>
          <w:rFonts w:ascii="Comic Sans MS" w:hAnsi="Comic Sans MS" w:cs="Times New Roman"/>
          <w:color w:val="000000"/>
          <w:sz w:val="28"/>
        </w:rPr>
        <w:br/>
      </w:r>
      <w:r w:rsidRPr="00725088">
        <w:rPr>
          <w:rFonts w:ascii="Comic Sans MS" w:hAnsi="Comic Sans MS" w:cs="Times New Roman"/>
          <w:color w:val="000000"/>
          <w:sz w:val="28"/>
        </w:rPr>
        <w:t>a short nap. Even if the turtle passed him, he would be able to race to the finish line ahead of him. All this time the turtle kept walking step by step by step. He never quit no matter how hot or tired he got. He just kept going. However, the rabbit slept longer than he had thought and woke up. He could not see the turtle anywhere! He went at full-speed to the finish line but found the turtle there waiting for him.</w:t>
      </w:r>
    </w:p>
    <w:p w14:paraId="1DF269CB" w14:textId="24D00700" w:rsidR="00C96556" w:rsidRDefault="00C96556" w:rsidP="00C63D69">
      <w:pPr>
        <w:ind w:left="426" w:right="429"/>
        <w:rPr>
          <w:rFonts w:ascii="Comic Sans MS" w:hAnsi="Comic Sans MS"/>
          <w:szCs w:val="24"/>
        </w:rPr>
      </w:pPr>
      <w:r w:rsidRPr="00FA5ACC">
        <w:rPr>
          <w:rFonts w:ascii="TH SarabunPSK" w:hAnsi="TH SarabunPSK" w:cs="TH SarabunPSK"/>
          <w:sz w:val="32"/>
          <w:szCs w:val="32"/>
          <w:cs/>
        </w:rPr>
        <w:t xml:space="preserve">ที่มา </w:t>
      </w:r>
      <w:r w:rsidRPr="00FA5ACC">
        <w:rPr>
          <w:rFonts w:ascii="TH SarabunPSK" w:hAnsi="TH SarabunPSK" w:cs="TH SarabunPSK"/>
          <w:sz w:val="32"/>
          <w:szCs w:val="32"/>
        </w:rPr>
        <w:t>:</w:t>
      </w:r>
      <w:r w:rsidRPr="00175602">
        <w:rPr>
          <w:rFonts w:ascii="Comic Sans MS" w:hAnsi="Comic Sans MS"/>
          <w:sz w:val="32"/>
          <w:szCs w:val="32"/>
        </w:rPr>
        <w:t xml:space="preserve"> </w:t>
      </w:r>
      <w:hyperlink r:id="rId8" w:history="1">
        <w:r w:rsidRPr="00175602">
          <w:rPr>
            <w:rStyle w:val="a5"/>
            <w:rFonts w:ascii="Comic Sans MS" w:hAnsi="Comic Sans MS"/>
            <w:szCs w:val="24"/>
          </w:rPr>
          <w:t>http://www.johnmh.com/advreadings/rabbitturtle.htm</w:t>
        </w:r>
      </w:hyperlink>
    </w:p>
    <w:p w14:paraId="67192D4D" w14:textId="75096647" w:rsidR="00C96556" w:rsidRPr="00FA5ACC" w:rsidRDefault="00C141D2" w:rsidP="00C96556">
      <w:pPr>
        <w:jc w:val="center"/>
        <w:rPr>
          <w:rFonts w:ascii="TH SarabunPSK" w:hAnsi="TH SarabunPSK" w:cs="TH SarabunPSK"/>
          <w:b/>
          <w:bCs/>
          <w:sz w:val="32"/>
          <w:szCs w:val="32"/>
        </w:rPr>
      </w:pPr>
      <w:r>
        <w:rPr>
          <w:noProof/>
          <w:cs/>
        </w:rPr>
        <w:drawing>
          <wp:anchor distT="0" distB="0" distL="114300" distR="114300" simplePos="0" relativeHeight="251667456" behindDoc="1" locked="0" layoutInCell="1" allowOverlap="1" wp14:anchorId="2F3B2BFC" wp14:editId="04A5A63C">
            <wp:simplePos x="0" y="0"/>
            <wp:positionH relativeFrom="margin">
              <wp:align>center</wp:align>
            </wp:positionH>
            <wp:positionV relativeFrom="paragraph">
              <wp:posOffset>-582403</wp:posOffset>
            </wp:positionV>
            <wp:extent cx="7261225" cy="9368287"/>
            <wp:effectExtent l="0" t="0" r="0" b="4445"/>
            <wp:wrapNone/>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1225" cy="9368287"/>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56" w:rsidRPr="00FA5ACC">
        <w:rPr>
          <w:rFonts w:ascii="TH SarabunPSK" w:hAnsi="TH SarabunPSK" w:cs="TH SarabunPSK"/>
          <w:b/>
          <w:bCs/>
          <w:sz w:val="32"/>
          <w:szCs w:val="32"/>
          <w:cs/>
        </w:rPr>
        <w:t>แบบฝึกชุดที่ 1</w:t>
      </w:r>
    </w:p>
    <w:p w14:paraId="4BEBD10B" w14:textId="1E63C857" w:rsidR="00C96556" w:rsidRPr="0099660D" w:rsidRDefault="00C96556" w:rsidP="00C96556">
      <w:pPr>
        <w:pStyle w:val="a6"/>
        <w:jc w:val="center"/>
        <w:rPr>
          <w:rFonts w:ascii="Comic Sans MS" w:hAnsi="Comic Sans MS"/>
          <w:b/>
          <w:bCs/>
          <w:color w:val="000000"/>
          <w:sz w:val="36"/>
          <w:szCs w:val="36"/>
        </w:rPr>
      </w:pPr>
      <w:r w:rsidRPr="0099660D">
        <w:rPr>
          <w:rFonts w:ascii="Comic Sans MS" w:hAnsi="Comic Sans MS"/>
          <w:b/>
          <w:bCs/>
          <w:color w:val="000000"/>
          <w:sz w:val="36"/>
          <w:szCs w:val="36"/>
        </w:rPr>
        <w:t>The Dog and His Reflection</w:t>
      </w:r>
    </w:p>
    <w:p w14:paraId="30BF6651" w14:textId="5EF0BAD8" w:rsidR="00C96556" w:rsidRDefault="00C96556" w:rsidP="00C96556">
      <w:pPr>
        <w:pStyle w:val="a6"/>
        <w:jc w:val="center"/>
        <w:rPr>
          <w:rFonts w:ascii="Comic Sans MS" w:hAnsi="Comic Sans MS"/>
          <w:color w:val="0033CC"/>
          <w:sz w:val="36"/>
          <w:szCs w:val="36"/>
        </w:rPr>
      </w:pPr>
      <w:r>
        <w:rPr>
          <w:rFonts w:ascii="Comic Sans MS" w:hAnsi="Comic Sans MS"/>
          <w:noProof/>
          <w:color w:val="0033CC"/>
          <w:sz w:val="36"/>
          <w:szCs w:val="36"/>
        </w:rPr>
        <w:drawing>
          <wp:inline distT="0" distB="0" distL="0" distR="0" wp14:anchorId="67FF0E30" wp14:editId="66A3F75F">
            <wp:extent cx="4994695" cy="3594168"/>
            <wp:effectExtent l="0" t="0" r="0" b="635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163" cy="3598103"/>
                    </a:xfrm>
                    <a:prstGeom prst="rect">
                      <a:avLst/>
                    </a:prstGeom>
                    <a:noFill/>
                    <a:ln>
                      <a:noFill/>
                    </a:ln>
                  </pic:spPr>
                </pic:pic>
              </a:graphicData>
            </a:graphic>
          </wp:inline>
        </w:drawing>
      </w:r>
    </w:p>
    <w:p w14:paraId="39C50AAB" w14:textId="77777777" w:rsidR="00C96556" w:rsidRPr="0037722B" w:rsidRDefault="00C96556" w:rsidP="00C141D2">
      <w:pPr>
        <w:pStyle w:val="a6"/>
        <w:ind w:left="284"/>
        <w:rPr>
          <w:rFonts w:ascii="Comic Sans MS" w:hAnsi="Comic Sans MS"/>
          <w:sz w:val="32"/>
          <w:szCs w:val="32"/>
        </w:rPr>
      </w:pPr>
      <w:r>
        <w:rPr>
          <w:rFonts w:ascii="Comic Sans MS" w:hAnsi="Comic Sans MS"/>
          <w:sz w:val="32"/>
          <w:szCs w:val="32"/>
        </w:rPr>
        <w:t xml:space="preserve"> </w:t>
      </w:r>
      <w:r>
        <w:rPr>
          <w:rFonts w:ascii="Comic Sans MS" w:hAnsi="Comic Sans MS"/>
          <w:sz w:val="32"/>
          <w:szCs w:val="32"/>
        </w:rPr>
        <w:tab/>
      </w:r>
      <w:r w:rsidRPr="0037722B">
        <w:rPr>
          <w:rFonts w:ascii="Comic Sans MS" w:hAnsi="Comic Sans MS"/>
          <w:sz w:val="32"/>
          <w:szCs w:val="32"/>
        </w:rPr>
        <w:t>A dog was walking home with his dinner, a large slab of meat, in his mouth. On his way home, he walked by a river. Looking in the river, he saw another dog with a handsome chunk of meat in his mouth.</w:t>
      </w:r>
    </w:p>
    <w:p w14:paraId="467D124E" w14:textId="0CAA86C1" w:rsidR="00C96556" w:rsidRPr="0037722B" w:rsidRDefault="00C96556" w:rsidP="00C141D2">
      <w:pPr>
        <w:pStyle w:val="a6"/>
        <w:ind w:left="426"/>
        <w:rPr>
          <w:rFonts w:ascii="Comic Sans MS" w:hAnsi="Comic Sans MS"/>
          <w:sz w:val="32"/>
          <w:szCs w:val="32"/>
        </w:rPr>
      </w:pPr>
      <w:r w:rsidRPr="0037722B">
        <w:rPr>
          <w:rFonts w:ascii="Comic Sans MS" w:hAnsi="Comic Sans MS"/>
          <w:sz w:val="32"/>
          <w:szCs w:val="32"/>
        </w:rPr>
        <w:t>     "I want that meat, too," thought the dog, and he snapped at the dog to grab his meat which caused him to drop his dinner in the river.</w:t>
      </w:r>
    </w:p>
    <w:p w14:paraId="47342243" w14:textId="2CD76BF8" w:rsidR="00C96556" w:rsidRDefault="00C141D2" w:rsidP="00C96556">
      <w:pPr>
        <w:pStyle w:val="a6"/>
      </w:pPr>
      <w:r>
        <w:rPr>
          <w:rFonts w:ascii="TH SarabunPSK" w:hAnsi="TH SarabunPSK" w:cs="TH SarabunPSK" w:hint="cs"/>
          <w:sz w:val="32"/>
          <w:szCs w:val="32"/>
          <w:cs/>
        </w:rPr>
        <w:t xml:space="preserve">      </w:t>
      </w:r>
      <w:r w:rsidR="00C96556" w:rsidRPr="00FA5ACC">
        <w:rPr>
          <w:rFonts w:ascii="TH SarabunPSK" w:hAnsi="TH SarabunPSK" w:cs="TH SarabunPSK"/>
          <w:sz w:val="32"/>
          <w:szCs w:val="32"/>
          <w:cs/>
        </w:rPr>
        <w:t xml:space="preserve">ที่มา </w:t>
      </w:r>
      <w:r w:rsidR="00C96556" w:rsidRPr="00FA5ACC">
        <w:rPr>
          <w:rFonts w:ascii="TH SarabunPSK" w:hAnsi="TH SarabunPSK" w:cs="TH SarabunPSK"/>
          <w:sz w:val="32"/>
          <w:szCs w:val="32"/>
        </w:rPr>
        <w:t>:</w:t>
      </w:r>
      <w:r w:rsidR="00C96556" w:rsidRPr="00175602">
        <w:rPr>
          <w:rFonts w:ascii="Comic Sans MS" w:hAnsi="Comic Sans MS"/>
          <w:sz w:val="32"/>
          <w:szCs w:val="32"/>
        </w:rPr>
        <w:t xml:space="preserve"> </w:t>
      </w:r>
      <w:hyperlink r:id="rId10" w:history="1">
        <w:r w:rsidR="00C96556" w:rsidRPr="00B15344">
          <w:rPr>
            <w:rStyle w:val="a5"/>
            <w:rFonts w:ascii="Comic Sans MS" w:hAnsi="Comic Sans MS"/>
          </w:rPr>
          <w:t>http://www.storyit.com/Classics/Stories/dogreflect.htm</w:t>
        </w:r>
      </w:hyperlink>
    </w:p>
    <w:p w14:paraId="36133BB5" w14:textId="77777777" w:rsidR="00C96556" w:rsidRDefault="00C96556" w:rsidP="00C96556">
      <w:pPr>
        <w:pStyle w:val="a6"/>
      </w:pPr>
    </w:p>
    <w:p w14:paraId="1AE660A7" w14:textId="77777777" w:rsidR="00C96556" w:rsidRDefault="00C96556" w:rsidP="00C96556">
      <w:pPr>
        <w:pStyle w:val="a6"/>
      </w:pPr>
    </w:p>
    <w:p w14:paraId="68350BCE" w14:textId="3B55D5D9" w:rsidR="00C96556" w:rsidRPr="00FA5ACC" w:rsidRDefault="00C141D2" w:rsidP="00C96556">
      <w:pPr>
        <w:jc w:val="center"/>
        <w:rPr>
          <w:rFonts w:ascii="TH SarabunPSK" w:hAnsi="TH SarabunPSK" w:cs="TH SarabunPSK"/>
          <w:b/>
          <w:bCs/>
          <w:sz w:val="32"/>
          <w:szCs w:val="32"/>
        </w:rPr>
      </w:pPr>
      <w:r>
        <w:rPr>
          <w:noProof/>
          <w:cs/>
        </w:rPr>
        <w:drawing>
          <wp:anchor distT="0" distB="0" distL="114300" distR="114300" simplePos="0" relativeHeight="251669504" behindDoc="1" locked="0" layoutInCell="1" allowOverlap="1" wp14:anchorId="66F9B39B" wp14:editId="554674A2">
            <wp:simplePos x="0" y="0"/>
            <wp:positionH relativeFrom="margin">
              <wp:posOffset>-658495</wp:posOffset>
            </wp:positionH>
            <wp:positionV relativeFrom="paragraph">
              <wp:posOffset>-568061</wp:posOffset>
            </wp:positionV>
            <wp:extent cx="7261225" cy="9368287"/>
            <wp:effectExtent l="0" t="0" r="0" b="4445"/>
            <wp:wrapNone/>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1225" cy="9368287"/>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56" w:rsidRPr="00FA5ACC">
        <w:rPr>
          <w:rFonts w:ascii="TH SarabunPSK" w:hAnsi="TH SarabunPSK" w:cs="TH SarabunPSK"/>
          <w:b/>
          <w:bCs/>
          <w:sz w:val="32"/>
          <w:szCs w:val="32"/>
          <w:cs/>
        </w:rPr>
        <w:t>แบบฝึกชุดที่ 2</w:t>
      </w:r>
    </w:p>
    <w:p w14:paraId="5612D113" w14:textId="77777777" w:rsidR="00C96556" w:rsidRPr="0099660D" w:rsidRDefault="00C96556" w:rsidP="00C96556">
      <w:pPr>
        <w:jc w:val="center"/>
        <w:rPr>
          <w:rFonts w:ascii="Comic Sans MS" w:hAnsi="Comic Sans MS"/>
          <w:b/>
          <w:bCs/>
          <w:color w:val="333333"/>
          <w:sz w:val="32"/>
          <w:szCs w:val="32"/>
        </w:rPr>
      </w:pPr>
      <w:r w:rsidRPr="0099660D">
        <w:rPr>
          <w:rFonts w:ascii="Comic Sans MS" w:hAnsi="Comic Sans MS"/>
          <w:b/>
          <w:bCs/>
          <w:color w:val="333333"/>
          <w:sz w:val="32"/>
          <w:szCs w:val="32"/>
        </w:rPr>
        <w:t>The Fox and the Grapes</w:t>
      </w:r>
    </w:p>
    <w:p w14:paraId="2AEBADAE" w14:textId="020ADE6D" w:rsidR="00C96556" w:rsidRPr="00E65475" w:rsidRDefault="00C96556" w:rsidP="00C96556">
      <w:pPr>
        <w:jc w:val="center"/>
        <w:rPr>
          <w:rFonts w:ascii="Comic Sans MS" w:hAnsi="Comic Sans MS"/>
          <w:b/>
          <w:bCs/>
          <w:color w:val="333333"/>
          <w:sz w:val="32"/>
          <w:szCs w:val="32"/>
        </w:rPr>
      </w:pPr>
      <w:r>
        <w:rPr>
          <w:rFonts w:ascii="Comic Sans MS" w:hAnsi="Comic Sans MS"/>
          <w:b/>
          <w:bCs/>
          <w:noProof/>
          <w:color w:val="333333"/>
          <w:sz w:val="32"/>
          <w:szCs w:val="32"/>
        </w:rPr>
        <w:drawing>
          <wp:inline distT="0" distB="0" distL="0" distR="0" wp14:anchorId="3ED045D8" wp14:editId="1FEDD4D6">
            <wp:extent cx="5279390" cy="3329940"/>
            <wp:effectExtent l="0" t="0" r="0" b="381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9390" cy="3329940"/>
                    </a:xfrm>
                    <a:prstGeom prst="rect">
                      <a:avLst/>
                    </a:prstGeom>
                    <a:noFill/>
                    <a:ln>
                      <a:noFill/>
                    </a:ln>
                  </pic:spPr>
                </pic:pic>
              </a:graphicData>
            </a:graphic>
          </wp:inline>
        </w:drawing>
      </w:r>
    </w:p>
    <w:p w14:paraId="2E72B5A4" w14:textId="77777777" w:rsidR="00C96556" w:rsidRDefault="00C96556" w:rsidP="00C141D2">
      <w:pPr>
        <w:ind w:left="284"/>
        <w:rPr>
          <w:rFonts w:ascii="Comic Sans MS" w:hAnsi="Comic Sans MS"/>
          <w:color w:val="333333"/>
          <w:sz w:val="32"/>
          <w:szCs w:val="32"/>
        </w:rPr>
      </w:pPr>
      <w:r>
        <w:rPr>
          <w:rFonts w:ascii="Comic Sans MS" w:hAnsi="Comic Sans MS"/>
          <w:color w:val="333333"/>
          <w:sz w:val="32"/>
          <w:szCs w:val="32"/>
        </w:rPr>
        <w:t xml:space="preserve"> </w:t>
      </w:r>
      <w:r>
        <w:rPr>
          <w:rFonts w:ascii="Comic Sans MS" w:hAnsi="Comic Sans MS"/>
          <w:color w:val="333333"/>
          <w:sz w:val="32"/>
          <w:szCs w:val="32"/>
        </w:rPr>
        <w:tab/>
      </w:r>
      <w:r w:rsidRPr="00E65475">
        <w:rPr>
          <w:rFonts w:ascii="Comic Sans MS" w:hAnsi="Comic Sans MS"/>
          <w:color w:val="333333"/>
          <w:sz w:val="32"/>
          <w:szCs w:val="32"/>
        </w:rPr>
        <w:t>One hot summer's day a hungry Fox saw some clusters of ripe grapes hanging from a vine. But the vine on which the grapes hung was too high for him to reach.</w:t>
      </w:r>
      <w:r w:rsidRPr="00E65475">
        <w:rPr>
          <w:rFonts w:ascii="Comic Sans MS" w:hAnsi="Comic Sans MS"/>
          <w:color w:val="333333"/>
          <w:sz w:val="32"/>
          <w:szCs w:val="32"/>
        </w:rPr>
        <w:br/>
      </w:r>
      <w:r>
        <w:rPr>
          <w:rFonts w:ascii="Comic Sans MS" w:hAnsi="Comic Sans MS"/>
          <w:color w:val="333333"/>
          <w:sz w:val="32"/>
          <w:szCs w:val="32"/>
        </w:rPr>
        <w:t xml:space="preserve"> </w:t>
      </w:r>
      <w:r>
        <w:rPr>
          <w:rFonts w:ascii="Comic Sans MS" w:hAnsi="Comic Sans MS"/>
          <w:color w:val="333333"/>
          <w:sz w:val="32"/>
          <w:szCs w:val="32"/>
        </w:rPr>
        <w:tab/>
      </w:r>
      <w:r w:rsidRPr="00E65475">
        <w:rPr>
          <w:rFonts w:ascii="Comic Sans MS" w:hAnsi="Comic Sans MS"/>
          <w:color w:val="333333"/>
          <w:sz w:val="32"/>
          <w:szCs w:val="32"/>
        </w:rPr>
        <w:t>Drawing back a few steps, he took a running leap at it, but he missed the bunch. Again and again he tried, but in vain. At last, he had to give it up, and walked away with his nose in the air, saying, "They must be sour."</w:t>
      </w:r>
    </w:p>
    <w:p w14:paraId="01AF2EB9" w14:textId="77777777" w:rsidR="00C96556" w:rsidRDefault="00C96556" w:rsidP="00C96556">
      <w:pPr>
        <w:rPr>
          <w:rFonts w:ascii="Comic Sans MS" w:hAnsi="Comic Sans MS"/>
          <w:color w:val="333333"/>
          <w:sz w:val="32"/>
          <w:szCs w:val="32"/>
        </w:rPr>
      </w:pPr>
    </w:p>
    <w:p w14:paraId="5C5A1973" w14:textId="6FC2377D" w:rsidR="00C96556" w:rsidRDefault="00C141D2" w:rsidP="00C96556">
      <w:pPr>
        <w:rPr>
          <w:rFonts w:ascii="Angsana New" w:hAnsi="Angsana New"/>
          <w:sz w:val="32"/>
          <w:szCs w:val="32"/>
        </w:rPr>
      </w:pPr>
      <w:r>
        <w:rPr>
          <w:rFonts w:ascii="Comic Sans MS" w:hAnsi="Comic Sans MS" w:hint="cs"/>
          <w:color w:val="333333"/>
          <w:sz w:val="32"/>
          <w:szCs w:val="32"/>
          <w:cs/>
        </w:rPr>
        <w:t xml:space="preserve">     </w:t>
      </w:r>
      <w:r w:rsidR="00C96556">
        <w:rPr>
          <w:rFonts w:ascii="TH SarabunPSK" w:hAnsi="TH SarabunPSK" w:cs="TH SarabunPSK"/>
          <w:sz w:val="32"/>
          <w:szCs w:val="32"/>
          <w:cs/>
        </w:rPr>
        <w:t>ที่มา</w:t>
      </w:r>
      <w:r w:rsidR="00C96556" w:rsidRPr="00FA5ACC">
        <w:rPr>
          <w:rFonts w:ascii="TH SarabunPSK" w:hAnsi="TH SarabunPSK" w:cs="TH SarabunPSK"/>
          <w:sz w:val="32"/>
          <w:szCs w:val="32"/>
          <w:cs/>
        </w:rPr>
        <w:t xml:space="preserve"> </w:t>
      </w:r>
      <w:r w:rsidR="00C96556" w:rsidRPr="00FA5ACC">
        <w:rPr>
          <w:rFonts w:ascii="TH SarabunPSK" w:hAnsi="TH SarabunPSK" w:cs="TH SarabunPSK"/>
          <w:szCs w:val="24"/>
        </w:rPr>
        <w:t>:</w:t>
      </w:r>
      <w:r w:rsidR="00C96556" w:rsidRPr="0033318A">
        <w:rPr>
          <w:rFonts w:ascii="Angsana New" w:hAnsi="Angsana New"/>
          <w:szCs w:val="24"/>
        </w:rPr>
        <w:t xml:space="preserve"> </w:t>
      </w:r>
      <w:hyperlink r:id="rId12" w:history="1">
        <w:r w:rsidR="00C96556" w:rsidRPr="00B15344">
          <w:rPr>
            <w:rStyle w:val="a5"/>
            <w:rFonts w:ascii="Comic Sans MS" w:hAnsi="Comic Sans MS"/>
            <w:szCs w:val="24"/>
          </w:rPr>
          <w:t>http://www.kids-pages.com/folders/stories/Aesops_Fables/page8.htm</w:t>
        </w:r>
      </w:hyperlink>
    </w:p>
    <w:p w14:paraId="078F4B5D" w14:textId="77777777" w:rsidR="00C96556" w:rsidRDefault="00C96556" w:rsidP="00C96556">
      <w:pPr>
        <w:rPr>
          <w:rFonts w:ascii="Angsana New" w:hAnsi="Angsana New"/>
          <w:sz w:val="32"/>
          <w:szCs w:val="32"/>
        </w:rPr>
      </w:pPr>
    </w:p>
    <w:p w14:paraId="1F4AE88F" w14:textId="77777777" w:rsidR="00C96556" w:rsidRDefault="00C96556" w:rsidP="00C96556">
      <w:pPr>
        <w:rPr>
          <w:rFonts w:ascii="Angsana New" w:hAnsi="Angsana New"/>
          <w:sz w:val="32"/>
          <w:szCs w:val="32"/>
        </w:rPr>
      </w:pPr>
    </w:p>
    <w:p w14:paraId="2C26A765" w14:textId="0D71A643" w:rsidR="00C96556" w:rsidRPr="00FA5ACC" w:rsidRDefault="00C141D2" w:rsidP="00C96556">
      <w:pPr>
        <w:jc w:val="center"/>
        <w:rPr>
          <w:rFonts w:ascii="TH SarabunPSK" w:hAnsi="TH SarabunPSK" w:cs="TH SarabunPSK"/>
          <w:b/>
          <w:bCs/>
          <w:sz w:val="32"/>
          <w:szCs w:val="32"/>
        </w:rPr>
      </w:pPr>
      <w:r>
        <w:rPr>
          <w:noProof/>
          <w:cs/>
        </w:rPr>
        <w:drawing>
          <wp:anchor distT="0" distB="0" distL="114300" distR="114300" simplePos="0" relativeHeight="251671552" behindDoc="1" locked="0" layoutInCell="1" allowOverlap="1" wp14:anchorId="2A0FF833" wp14:editId="704EA286">
            <wp:simplePos x="0" y="0"/>
            <wp:positionH relativeFrom="margin">
              <wp:posOffset>-578221</wp:posOffset>
            </wp:positionH>
            <wp:positionV relativeFrom="paragraph">
              <wp:posOffset>-582295</wp:posOffset>
            </wp:positionV>
            <wp:extent cx="7261225" cy="9368287"/>
            <wp:effectExtent l="0" t="0" r="0" b="4445"/>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1225" cy="9368287"/>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56" w:rsidRPr="00FA5ACC">
        <w:rPr>
          <w:rFonts w:ascii="TH SarabunPSK" w:hAnsi="TH SarabunPSK" w:cs="TH SarabunPSK"/>
          <w:b/>
          <w:bCs/>
          <w:sz w:val="32"/>
          <w:szCs w:val="32"/>
          <w:cs/>
        </w:rPr>
        <w:t>แบบฝึกชุดที่ 3</w:t>
      </w:r>
    </w:p>
    <w:p w14:paraId="61F0952C" w14:textId="4FC32BBC" w:rsidR="00C96556" w:rsidRPr="00C93322" w:rsidRDefault="00C96556" w:rsidP="00C96556">
      <w:pPr>
        <w:jc w:val="center"/>
        <w:rPr>
          <w:rFonts w:ascii="Comic Sans MS" w:hAnsi="Comic Sans MS"/>
          <w:sz w:val="32"/>
          <w:szCs w:val="32"/>
        </w:rPr>
      </w:pPr>
      <w:r w:rsidRPr="00C93322">
        <w:rPr>
          <w:rFonts w:ascii="Comic Sans MS" w:hAnsi="Comic Sans MS"/>
          <w:b/>
          <w:bCs/>
          <w:sz w:val="32"/>
          <w:szCs w:val="32"/>
        </w:rPr>
        <w:t>The Ass in the Lion's Skin</w:t>
      </w:r>
    </w:p>
    <w:p w14:paraId="65979DC3" w14:textId="0F2676B9" w:rsidR="00C96556" w:rsidRDefault="00C96556" w:rsidP="00C96556">
      <w:pPr>
        <w:jc w:val="center"/>
      </w:pPr>
      <w:r>
        <w:rPr>
          <w:noProof/>
        </w:rPr>
        <w:drawing>
          <wp:inline distT="0" distB="0" distL="0" distR="0" wp14:anchorId="5714335A" wp14:editId="0BE29979">
            <wp:extent cx="5477510" cy="3390265"/>
            <wp:effectExtent l="0" t="0" r="8890" b="635"/>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510" cy="3390265"/>
                    </a:xfrm>
                    <a:prstGeom prst="rect">
                      <a:avLst/>
                    </a:prstGeom>
                    <a:noFill/>
                    <a:ln>
                      <a:noFill/>
                    </a:ln>
                  </pic:spPr>
                </pic:pic>
              </a:graphicData>
            </a:graphic>
          </wp:inline>
        </w:drawing>
      </w:r>
    </w:p>
    <w:p w14:paraId="0646AF54" w14:textId="0386F75D" w:rsidR="00C96556" w:rsidRDefault="00C96556" w:rsidP="00C141D2">
      <w:pPr>
        <w:ind w:left="426"/>
        <w:rPr>
          <w:rFonts w:ascii="Comic Sans MS" w:hAnsi="Comic Sans MS"/>
          <w:sz w:val="32"/>
          <w:szCs w:val="32"/>
        </w:rPr>
      </w:pPr>
      <w:r w:rsidRPr="00C93322">
        <w:rPr>
          <w:rFonts w:ascii="Comic Sans MS" w:hAnsi="Comic Sans MS"/>
          <w:sz w:val="32"/>
          <w:szCs w:val="32"/>
        </w:rPr>
        <w:tab/>
        <w:t>One day, an Ass found a Lion's skin left in the forest by a hunter, and wishing to amuse himself and to feel powerful, put it on, scaring all the animals he met on his way. He was very proud of himself and felt like a real king. But in his delight, he opened his mouth and brayed in triumph.</w:t>
      </w:r>
      <w:r w:rsidRPr="00C93322">
        <w:rPr>
          <w:rFonts w:ascii="Comic Sans MS" w:hAnsi="Comic Sans MS"/>
          <w:sz w:val="32"/>
          <w:szCs w:val="32"/>
        </w:rPr>
        <w:br/>
      </w:r>
      <w:r>
        <w:rPr>
          <w:rFonts w:ascii="Comic Sans MS" w:hAnsi="Comic Sans MS"/>
          <w:sz w:val="32"/>
          <w:szCs w:val="32"/>
        </w:rPr>
        <w:t xml:space="preserve"> </w:t>
      </w:r>
      <w:r>
        <w:rPr>
          <w:rFonts w:ascii="Comic Sans MS" w:hAnsi="Comic Sans MS"/>
          <w:sz w:val="32"/>
          <w:szCs w:val="32"/>
        </w:rPr>
        <w:tab/>
      </w:r>
      <w:r w:rsidRPr="00C93322">
        <w:rPr>
          <w:rFonts w:ascii="Comic Sans MS" w:hAnsi="Comic Sans MS"/>
          <w:sz w:val="32"/>
          <w:szCs w:val="32"/>
        </w:rPr>
        <w:t>The moment he heard the Ass’s voice, a Fox who was running frightened as well, stopped suddenly and began to laugh. Approaching the Ass, he exclaimed:</w:t>
      </w:r>
      <w:r w:rsidRPr="00C93322">
        <w:rPr>
          <w:rFonts w:ascii="Comic Sans MS" w:hAnsi="Comic Sans MS"/>
          <w:sz w:val="32"/>
          <w:szCs w:val="32"/>
        </w:rPr>
        <w:br/>
        <w:t>“You could have fooled me, too, had I not heard your bray.”</w:t>
      </w:r>
    </w:p>
    <w:p w14:paraId="791EF47C" w14:textId="58E27A9E" w:rsidR="00C96556" w:rsidRDefault="00C141D2" w:rsidP="00C141D2">
      <w:pPr>
        <w:rPr>
          <w:rFonts w:ascii="Comic Sans MS" w:hAnsi="Comic Sans MS"/>
          <w:szCs w:val="24"/>
        </w:rPr>
      </w:pPr>
      <w:r>
        <w:rPr>
          <w:rFonts w:ascii="Comic Sans MS" w:hAnsi="Comic Sans MS" w:hint="cs"/>
          <w:sz w:val="32"/>
          <w:szCs w:val="32"/>
          <w:cs/>
        </w:rPr>
        <w:t xml:space="preserve">       </w:t>
      </w:r>
      <w:r w:rsidR="00C96556" w:rsidRPr="00FA5ACC">
        <w:rPr>
          <w:rFonts w:ascii="TH SarabunPSK" w:hAnsi="TH SarabunPSK" w:cs="TH SarabunPSK"/>
          <w:sz w:val="32"/>
          <w:szCs w:val="32"/>
          <w:cs/>
        </w:rPr>
        <w:t xml:space="preserve">ที่มา </w:t>
      </w:r>
      <w:r w:rsidR="00C96556" w:rsidRPr="00FA5ACC">
        <w:rPr>
          <w:rFonts w:ascii="TH SarabunPSK" w:hAnsi="TH SarabunPSK" w:cs="TH SarabunPSK"/>
          <w:sz w:val="32"/>
          <w:szCs w:val="32"/>
        </w:rPr>
        <w:t>:</w:t>
      </w:r>
      <w:r w:rsidR="00C96556">
        <w:rPr>
          <w:rFonts w:ascii="Comic Sans MS" w:hAnsi="Comic Sans MS"/>
          <w:sz w:val="32"/>
          <w:szCs w:val="32"/>
        </w:rPr>
        <w:t xml:space="preserve"> </w:t>
      </w:r>
      <w:hyperlink r:id="rId14" w:history="1">
        <w:r w:rsidR="00C96556" w:rsidRPr="00B15344">
          <w:rPr>
            <w:rStyle w:val="a5"/>
            <w:rFonts w:ascii="Comic Sans MS" w:hAnsi="Comic Sans MS"/>
            <w:szCs w:val="24"/>
          </w:rPr>
          <w:t>http://www.kids-pages.com/folders/stories/Aesops_Fables/page2.htm</w:t>
        </w:r>
      </w:hyperlink>
    </w:p>
    <w:p w14:paraId="3396319C" w14:textId="77777777" w:rsidR="00C96556" w:rsidRDefault="00C96556" w:rsidP="00C96556">
      <w:pPr>
        <w:jc w:val="center"/>
        <w:rPr>
          <w:rFonts w:ascii="Comic Sans MS" w:hAnsi="Comic Sans MS"/>
          <w:szCs w:val="24"/>
        </w:rPr>
      </w:pPr>
    </w:p>
    <w:p w14:paraId="56384C83" w14:textId="670908B3" w:rsidR="00C96556" w:rsidRPr="00FA5ACC" w:rsidRDefault="00C141D2" w:rsidP="00C96556">
      <w:pPr>
        <w:jc w:val="center"/>
        <w:rPr>
          <w:rFonts w:ascii="TH SarabunPSK" w:hAnsi="TH SarabunPSK" w:cs="TH SarabunPSK"/>
          <w:b/>
          <w:bCs/>
          <w:sz w:val="32"/>
          <w:szCs w:val="32"/>
        </w:rPr>
      </w:pPr>
      <w:r>
        <w:rPr>
          <w:noProof/>
          <w:cs/>
        </w:rPr>
        <w:drawing>
          <wp:anchor distT="0" distB="0" distL="114300" distR="114300" simplePos="0" relativeHeight="251673600" behindDoc="1" locked="0" layoutInCell="1" allowOverlap="1" wp14:anchorId="09C834DF" wp14:editId="1B59BD22">
            <wp:simplePos x="0" y="0"/>
            <wp:positionH relativeFrom="margin">
              <wp:posOffset>-621102</wp:posOffset>
            </wp:positionH>
            <wp:positionV relativeFrom="paragraph">
              <wp:posOffset>-560717</wp:posOffset>
            </wp:positionV>
            <wp:extent cx="7261225" cy="9368287"/>
            <wp:effectExtent l="0" t="0" r="0" b="4445"/>
            <wp:wrapNone/>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61225" cy="9368287"/>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56" w:rsidRPr="00FA5ACC">
        <w:rPr>
          <w:rFonts w:ascii="TH SarabunPSK" w:hAnsi="TH SarabunPSK" w:cs="TH SarabunPSK"/>
          <w:b/>
          <w:bCs/>
          <w:sz w:val="32"/>
          <w:szCs w:val="32"/>
          <w:cs/>
        </w:rPr>
        <w:t>แบบฝึกชุดที่ 4</w:t>
      </w:r>
    </w:p>
    <w:p w14:paraId="48DC242B" w14:textId="77777777" w:rsidR="00C96556" w:rsidRDefault="00C96556" w:rsidP="00C96556">
      <w:pPr>
        <w:pStyle w:val="2"/>
        <w:jc w:val="center"/>
        <w:rPr>
          <w:rFonts w:ascii="Comic Sans MS" w:hAnsi="Comic Sans MS"/>
          <w:sz w:val="32"/>
          <w:szCs w:val="32"/>
        </w:rPr>
      </w:pPr>
      <w:r w:rsidRPr="00A708B3">
        <w:rPr>
          <w:rFonts w:ascii="Comic Sans MS" w:hAnsi="Comic Sans MS"/>
          <w:sz w:val="32"/>
          <w:szCs w:val="32"/>
        </w:rPr>
        <w:t>The Lion and the Gnat</w:t>
      </w:r>
    </w:p>
    <w:p w14:paraId="406469A7" w14:textId="2C64678D" w:rsidR="00C96556" w:rsidRDefault="00C96556" w:rsidP="00C96556">
      <w:pPr>
        <w:pStyle w:val="2"/>
        <w:jc w:val="center"/>
      </w:pPr>
      <w:r>
        <w:rPr>
          <w:b w:val="0"/>
          <w:bCs w:val="0"/>
          <w:noProof/>
        </w:rPr>
        <w:drawing>
          <wp:inline distT="0" distB="0" distL="0" distR="0" wp14:anchorId="3D02F344" wp14:editId="7567DBB3">
            <wp:extent cx="3691890" cy="2061845"/>
            <wp:effectExtent l="0" t="0" r="381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1890" cy="2061845"/>
                    </a:xfrm>
                    <a:prstGeom prst="rect">
                      <a:avLst/>
                    </a:prstGeom>
                    <a:noFill/>
                    <a:ln>
                      <a:noFill/>
                    </a:ln>
                  </pic:spPr>
                </pic:pic>
              </a:graphicData>
            </a:graphic>
          </wp:inline>
        </w:drawing>
      </w:r>
    </w:p>
    <w:p w14:paraId="53E12237" w14:textId="16CEDC38" w:rsidR="00C96556" w:rsidRPr="00C141D2" w:rsidRDefault="00C96556" w:rsidP="00C141D2">
      <w:pPr>
        <w:pStyle w:val="2"/>
        <w:ind w:left="284"/>
        <w:rPr>
          <w:rFonts w:ascii="Comic Sans MS" w:hAnsi="Comic Sans MS"/>
          <w:b w:val="0"/>
          <w:bCs w:val="0"/>
          <w:sz w:val="32"/>
          <w:szCs w:val="32"/>
        </w:rPr>
      </w:pPr>
      <w:r w:rsidRPr="00830AD8">
        <w:rPr>
          <w:rFonts w:ascii="Comic Sans MS" w:hAnsi="Comic Sans MS"/>
          <w:b w:val="0"/>
          <w:bCs w:val="0"/>
          <w:sz w:val="32"/>
          <w:szCs w:val="32"/>
        </w:rPr>
        <w:t xml:space="preserve"> </w:t>
      </w:r>
      <w:r w:rsidRPr="00830AD8">
        <w:rPr>
          <w:rFonts w:ascii="Comic Sans MS" w:hAnsi="Comic Sans MS"/>
          <w:b w:val="0"/>
          <w:bCs w:val="0"/>
          <w:sz w:val="32"/>
          <w:szCs w:val="32"/>
        </w:rPr>
        <w:tab/>
        <w:t>A lion was very angry with a gnat that kept flying and buzzing around his head. The gnat would not quit bothering the lion. “Do you think that you, the great king of all the animals, can make me scared?” the gnat said to the poor lion. The lion just kept trying to hit the gnat with his big paw. All he did was scratch himself with his great claws. The gnat laughed and flew between the big paws and stung the lion on the nose. He then buzzed away laughing at how he had stung the great lion. However, he was so busy thinking of how he would boast that he did not see the spider web. He got stuck in the web of a little spider and that was the end of him.</w:t>
      </w:r>
    </w:p>
    <w:p w14:paraId="578C672B" w14:textId="77777777" w:rsidR="00C141D2" w:rsidRDefault="00C141D2" w:rsidP="00C96556">
      <w:pPr>
        <w:rPr>
          <w:rFonts w:ascii="TH SarabunPSK" w:hAnsi="TH SarabunPSK" w:cs="TH SarabunPSK"/>
          <w:sz w:val="32"/>
          <w:szCs w:val="32"/>
        </w:rPr>
      </w:pPr>
    </w:p>
    <w:p w14:paraId="7EEA8898" w14:textId="4D4F0057" w:rsidR="00C96556" w:rsidRDefault="00C141D2" w:rsidP="00C96556">
      <w:pPr>
        <w:rPr>
          <w:rFonts w:ascii="Comic Sans MS" w:hAnsi="Comic Sans MS"/>
          <w:sz w:val="32"/>
          <w:szCs w:val="32"/>
        </w:rPr>
      </w:pPr>
      <w:r>
        <w:rPr>
          <w:rFonts w:ascii="TH SarabunPSK" w:hAnsi="TH SarabunPSK" w:cs="TH SarabunPSK" w:hint="cs"/>
          <w:sz w:val="32"/>
          <w:szCs w:val="32"/>
          <w:cs/>
        </w:rPr>
        <w:t xml:space="preserve">     </w:t>
      </w:r>
      <w:r w:rsidR="00C96556" w:rsidRPr="00FA5ACC">
        <w:rPr>
          <w:rFonts w:ascii="TH SarabunPSK" w:hAnsi="TH SarabunPSK" w:cs="TH SarabunPSK"/>
          <w:sz w:val="32"/>
          <w:szCs w:val="32"/>
          <w:cs/>
        </w:rPr>
        <w:t xml:space="preserve">ที่มา </w:t>
      </w:r>
      <w:r w:rsidR="00C96556" w:rsidRPr="00FA5ACC">
        <w:rPr>
          <w:rFonts w:ascii="TH SarabunPSK" w:hAnsi="TH SarabunPSK" w:cs="TH SarabunPSK"/>
          <w:sz w:val="32"/>
          <w:szCs w:val="32"/>
        </w:rPr>
        <w:t>:</w:t>
      </w:r>
      <w:r w:rsidR="00C96556">
        <w:rPr>
          <w:rFonts w:ascii="Comic Sans MS" w:hAnsi="Comic Sans MS"/>
          <w:sz w:val="32"/>
          <w:szCs w:val="32"/>
        </w:rPr>
        <w:t xml:space="preserve"> </w:t>
      </w:r>
      <w:hyperlink r:id="rId16" w:history="1">
        <w:r w:rsidR="00C96556" w:rsidRPr="00B15344">
          <w:rPr>
            <w:rStyle w:val="a5"/>
            <w:rFonts w:ascii="Comic Sans MS" w:hAnsi="Comic Sans MS"/>
            <w:szCs w:val="24"/>
          </w:rPr>
          <w:t>http://www.johnmh.com/advreadings/liongnat.htm</w:t>
        </w:r>
      </w:hyperlink>
    </w:p>
    <w:p w14:paraId="06872FA6" w14:textId="77777777" w:rsidR="00C96556" w:rsidRDefault="00C96556" w:rsidP="00C96556">
      <w:pPr>
        <w:rPr>
          <w:rFonts w:ascii="Comic Sans MS" w:hAnsi="Comic Sans MS"/>
          <w:sz w:val="32"/>
          <w:szCs w:val="32"/>
        </w:rPr>
      </w:pPr>
    </w:p>
    <w:p w14:paraId="0B3BB3AC" w14:textId="77777777" w:rsidR="00C96556" w:rsidRPr="00F73BA4" w:rsidRDefault="00C96556" w:rsidP="00C96556">
      <w:pPr>
        <w:rPr>
          <w:rFonts w:ascii="Comic Sans MS" w:hAnsi="Comic Sans MS"/>
          <w:sz w:val="32"/>
          <w:szCs w:val="32"/>
        </w:rPr>
      </w:pPr>
    </w:p>
    <w:p w14:paraId="20534D1A" w14:textId="2F7BF8CE" w:rsidR="00C96556" w:rsidRPr="00FA5ACC" w:rsidRDefault="00C141D2" w:rsidP="00C96556">
      <w:pPr>
        <w:jc w:val="center"/>
        <w:rPr>
          <w:rFonts w:ascii="TH SarabunPSK" w:hAnsi="TH SarabunPSK" w:cs="TH SarabunPSK"/>
          <w:b/>
          <w:bCs/>
          <w:sz w:val="32"/>
          <w:szCs w:val="32"/>
          <w:cs/>
        </w:rPr>
      </w:pPr>
      <w:r>
        <w:rPr>
          <w:noProof/>
          <w:cs/>
        </w:rPr>
        <w:drawing>
          <wp:anchor distT="0" distB="0" distL="114300" distR="114300" simplePos="0" relativeHeight="251675648" behindDoc="1" locked="0" layoutInCell="1" allowOverlap="1" wp14:anchorId="1DD1F54A" wp14:editId="1422923B">
            <wp:simplePos x="0" y="0"/>
            <wp:positionH relativeFrom="margin">
              <wp:posOffset>-655608</wp:posOffset>
            </wp:positionH>
            <wp:positionV relativeFrom="paragraph">
              <wp:posOffset>-552091</wp:posOffset>
            </wp:positionV>
            <wp:extent cx="7341080" cy="9368155"/>
            <wp:effectExtent l="0" t="0" r="0" b="4445"/>
            <wp:wrapNone/>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3956" cy="93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56" w:rsidRPr="00FA5ACC">
        <w:rPr>
          <w:rFonts w:ascii="TH SarabunPSK" w:hAnsi="TH SarabunPSK" w:cs="TH SarabunPSK"/>
          <w:b/>
          <w:bCs/>
          <w:sz w:val="32"/>
          <w:szCs w:val="32"/>
          <w:cs/>
        </w:rPr>
        <w:t>แบบฝึกชุดที่ 5</w:t>
      </w:r>
    </w:p>
    <w:p w14:paraId="36C1A062" w14:textId="77777777" w:rsidR="00C96556" w:rsidRDefault="00C96556" w:rsidP="00C96556">
      <w:pPr>
        <w:jc w:val="center"/>
        <w:rPr>
          <w:rFonts w:ascii="Comic Sans MS" w:hAnsi="Comic Sans MS"/>
          <w:sz w:val="32"/>
          <w:szCs w:val="32"/>
        </w:rPr>
      </w:pPr>
      <w:r w:rsidRPr="00A708B3">
        <w:rPr>
          <w:rFonts w:ascii="Comic Sans MS" w:hAnsi="Comic Sans MS"/>
          <w:b/>
          <w:bCs/>
          <w:sz w:val="32"/>
          <w:szCs w:val="32"/>
        </w:rPr>
        <w:t>The Frog and the Ox</w:t>
      </w:r>
    </w:p>
    <w:p w14:paraId="3D32A372" w14:textId="20DFF6CA" w:rsidR="00C96556" w:rsidRDefault="00C96556" w:rsidP="00C96556">
      <w:pPr>
        <w:jc w:val="center"/>
        <w:rPr>
          <w:rFonts w:ascii="Comic Sans MS" w:hAnsi="Comic Sans MS"/>
          <w:sz w:val="32"/>
          <w:szCs w:val="32"/>
        </w:rPr>
      </w:pPr>
      <w:r>
        <w:rPr>
          <w:rFonts w:ascii="Comic Sans MS" w:hAnsi="Comic Sans MS"/>
          <w:b/>
          <w:bCs/>
          <w:noProof/>
          <w:sz w:val="32"/>
          <w:szCs w:val="32"/>
        </w:rPr>
        <w:drawing>
          <wp:inline distT="0" distB="0" distL="0" distR="0" wp14:anchorId="353B3CF0" wp14:editId="63AA8C94">
            <wp:extent cx="2605405" cy="2130425"/>
            <wp:effectExtent l="0" t="0" r="4445" b="317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405" cy="2130425"/>
                    </a:xfrm>
                    <a:prstGeom prst="rect">
                      <a:avLst/>
                    </a:prstGeom>
                    <a:noFill/>
                    <a:ln>
                      <a:noFill/>
                    </a:ln>
                  </pic:spPr>
                </pic:pic>
              </a:graphicData>
            </a:graphic>
          </wp:inline>
        </w:drawing>
      </w:r>
    </w:p>
    <w:p w14:paraId="5AB53011" w14:textId="0D5095BD" w:rsidR="00C96556" w:rsidRDefault="00C96556" w:rsidP="00C141D2">
      <w:pPr>
        <w:ind w:left="284"/>
        <w:rPr>
          <w:rFonts w:ascii="Comic Sans MS" w:hAnsi="Comic Sans MS"/>
          <w:b/>
          <w:bCs/>
          <w:sz w:val="32"/>
          <w:szCs w:val="32"/>
        </w:rPr>
      </w:pPr>
      <w:r w:rsidRPr="00A708B3">
        <w:rPr>
          <w:rFonts w:ascii="Comic Sans MS" w:hAnsi="Comic Sans MS"/>
          <w:sz w:val="32"/>
          <w:szCs w:val="32"/>
        </w:rPr>
        <w:br/>
      </w:r>
      <w:r>
        <w:rPr>
          <w:rFonts w:ascii="Comic Sans MS" w:hAnsi="Comic Sans MS"/>
          <w:sz w:val="32"/>
          <w:szCs w:val="32"/>
        </w:rPr>
        <w:t xml:space="preserve"> </w:t>
      </w:r>
      <w:r>
        <w:rPr>
          <w:rFonts w:ascii="Comic Sans MS" w:hAnsi="Comic Sans MS"/>
          <w:sz w:val="32"/>
          <w:szCs w:val="32"/>
        </w:rPr>
        <w:tab/>
      </w:r>
      <w:r w:rsidRPr="00A708B3">
        <w:rPr>
          <w:rFonts w:ascii="Comic Sans MS" w:hAnsi="Comic Sans MS"/>
          <w:sz w:val="32"/>
          <w:szCs w:val="32"/>
        </w:rPr>
        <w:t>Many years ago there was a magnificent ox. One day, when he was taking an afternoon walk, a poorly dressed and unimportant looking frog saw him. The frog felt envy toward the beautiful, strong ox. But the frog yelled to his friends, "Look at this ox! But he is no better than I am, if I tried." The frog swelled up to twice his normal size. "Am I the size of this big ox now?" he asked his frog friends. "You will have to be much bigger to be his size," they said. The frog swelled up even bigger. "How about now?" he asked his friends. "No, but you better not swell up more or you will kill yourself," they warned.</w:t>
      </w:r>
      <w:r w:rsidRPr="00A708B3">
        <w:rPr>
          <w:rFonts w:ascii="Comic Sans MS" w:hAnsi="Comic Sans MS"/>
          <w:sz w:val="32"/>
          <w:szCs w:val="32"/>
        </w:rPr>
        <w:br/>
      </w:r>
      <w:r>
        <w:rPr>
          <w:rFonts w:ascii="Comic Sans MS" w:hAnsi="Comic Sans MS"/>
          <w:sz w:val="32"/>
          <w:szCs w:val="32"/>
        </w:rPr>
        <w:t xml:space="preserve"> </w:t>
      </w:r>
      <w:r>
        <w:rPr>
          <w:rFonts w:ascii="Comic Sans MS" w:hAnsi="Comic Sans MS"/>
          <w:sz w:val="32"/>
          <w:szCs w:val="32"/>
        </w:rPr>
        <w:tab/>
      </w:r>
      <w:r w:rsidRPr="00A708B3">
        <w:rPr>
          <w:rFonts w:ascii="Comic Sans MS" w:hAnsi="Comic Sans MS"/>
          <w:sz w:val="32"/>
          <w:szCs w:val="32"/>
        </w:rPr>
        <w:t>But the frog wanted to be as big as the ox and puffed, and puffed. He never got as big as the ox because he burst first.</w:t>
      </w:r>
    </w:p>
    <w:p w14:paraId="758AE61A" w14:textId="1D90E0FB" w:rsidR="00C96556" w:rsidRDefault="00C141D2" w:rsidP="00C96556">
      <w:pPr>
        <w:rPr>
          <w:rFonts w:ascii="Comic Sans MS" w:hAnsi="Comic Sans MS"/>
          <w:b/>
          <w:bCs/>
          <w:sz w:val="32"/>
          <w:szCs w:val="32"/>
        </w:rPr>
      </w:pPr>
      <w:r>
        <w:rPr>
          <w:rFonts w:ascii="Comic Sans MS" w:hAnsi="Comic Sans MS" w:hint="cs"/>
          <w:b/>
          <w:bCs/>
          <w:sz w:val="32"/>
          <w:szCs w:val="32"/>
          <w:cs/>
        </w:rPr>
        <w:t xml:space="preserve">    </w:t>
      </w:r>
      <w:r w:rsidR="00C96556" w:rsidRPr="00FA5ACC">
        <w:rPr>
          <w:rFonts w:ascii="TH SarabunPSK" w:hAnsi="TH SarabunPSK" w:cs="TH SarabunPSK"/>
          <w:sz w:val="32"/>
          <w:szCs w:val="32"/>
          <w:cs/>
        </w:rPr>
        <w:t xml:space="preserve">ที่มา </w:t>
      </w:r>
      <w:r w:rsidR="00C96556" w:rsidRPr="00FA5ACC">
        <w:rPr>
          <w:rFonts w:ascii="TH SarabunPSK" w:hAnsi="TH SarabunPSK" w:cs="TH SarabunPSK"/>
          <w:sz w:val="32"/>
          <w:szCs w:val="32"/>
        </w:rPr>
        <w:t>:</w:t>
      </w:r>
      <w:r w:rsidR="00C96556">
        <w:rPr>
          <w:rFonts w:ascii="Comic Sans MS" w:hAnsi="Comic Sans MS"/>
          <w:b/>
          <w:bCs/>
          <w:sz w:val="32"/>
          <w:szCs w:val="32"/>
        </w:rPr>
        <w:t xml:space="preserve"> </w:t>
      </w:r>
      <w:hyperlink r:id="rId18" w:history="1">
        <w:r w:rsidR="00C96556" w:rsidRPr="00B15344">
          <w:rPr>
            <w:rStyle w:val="a5"/>
            <w:rFonts w:ascii="Comic Sans MS" w:hAnsi="Comic Sans MS"/>
            <w:szCs w:val="24"/>
          </w:rPr>
          <w:t>http://www.johnmh.com/advreadings/frogox.htm</w:t>
        </w:r>
      </w:hyperlink>
    </w:p>
    <w:p w14:paraId="4E0CA716" w14:textId="77777777" w:rsidR="00C96556" w:rsidRPr="00AC535B" w:rsidRDefault="00C96556" w:rsidP="00E16DB5">
      <w:pPr>
        <w:autoSpaceDE w:val="0"/>
        <w:autoSpaceDN w:val="0"/>
        <w:adjustRightInd w:val="0"/>
        <w:spacing w:after="0" w:line="240" w:lineRule="auto"/>
        <w:rPr>
          <w:rFonts w:ascii="TH SarabunPSK" w:eastAsia="AngsanaNew" w:hAnsi="TH SarabunPSK" w:cs="TH SarabunPSK"/>
          <w:sz w:val="32"/>
          <w:szCs w:val="32"/>
        </w:rPr>
      </w:pPr>
    </w:p>
    <w:sectPr w:rsidR="00C96556" w:rsidRPr="00AC53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DE"/>
    <w:family w:val="swiss"/>
    <w:notTrueType/>
    <w:pitch w:val="variable"/>
    <w:sig w:usb0="01000001" w:usb1="00000000" w:usb2="00000000" w:usb3="00000000" w:csb0="00010000" w:csb1="00000000"/>
  </w:font>
  <w:font w:name="TH SarabunPSK">
    <w:altName w:val="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ordiaNew">
    <w:altName w:val="PMingLiU"/>
    <w:panose1 w:val="00000000000000000000"/>
    <w:charset w:val="88"/>
    <w:family w:val="auto"/>
    <w:notTrueType/>
    <w:pitch w:val="default"/>
    <w:sig w:usb0="00000003" w:usb1="08080000" w:usb2="00000010" w:usb3="00000000" w:csb0="001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00E"/>
    <w:rsid w:val="00000443"/>
    <w:rsid w:val="00030526"/>
    <w:rsid w:val="001B76C3"/>
    <w:rsid w:val="001D19B3"/>
    <w:rsid w:val="0024663A"/>
    <w:rsid w:val="00264226"/>
    <w:rsid w:val="002A34A8"/>
    <w:rsid w:val="002D5479"/>
    <w:rsid w:val="002E0CC9"/>
    <w:rsid w:val="004141CB"/>
    <w:rsid w:val="00431606"/>
    <w:rsid w:val="004925F0"/>
    <w:rsid w:val="005A5DF8"/>
    <w:rsid w:val="00655F77"/>
    <w:rsid w:val="006C39FE"/>
    <w:rsid w:val="0074599A"/>
    <w:rsid w:val="00747171"/>
    <w:rsid w:val="007506A6"/>
    <w:rsid w:val="0084486A"/>
    <w:rsid w:val="008575A9"/>
    <w:rsid w:val="008C1538"/>
    <w:rsid w:val="0093038B"/>
    <w:rsid w:val="009535B0"/>
    <w:rsid w:val="00982572"/>
    <w:rsid w:val="009A7CFE"/>
    <w:rsid w:val="009E7D8E"/>
    <w:rsid w:val="00A21375"/>
    <w:rsid w:val="00A84553"/>
    <w:rsid w:val="00A92CFA"/>
    <w:rsid w:val="00AB4049"/>
    <w:rsid w:val="00AC535B"/>
    <w:rsid w:val="00AC5687"/>
    <w:rsid w:val="00AE4B44"/>
    <w:rsid w:val="00AF3BD0"/>
    <w:rsid w:val="00B4500E"/>
    <w:rsid w:val="00C141D2"/>
    <w:rsid w:val="00C15108"/>
    <w:rsid w:val="00C43E92"/>
    <w:rsid w:val="00C45090"/>
    <w:rsid w:val="00C550FD"/>
    <w:rsid w:val="00C63D69"/>
    <w:rsid w:val="00C85783"/>
    <w:rsid w:val="00C91DBF"/>
    <w:rsid w:val="00C96556"/>
    <w:rsid w:val="00CD78A7"/>
    <w:rsid w:val="00D10CF3"/>
    <w:rsid w:val="00DA3E37"/>
    <w:rsid w:val="00DE2322"/>
    <w:rsid w:val="00E16DB5"/>
    <w:rsid w:val="00E2141C"/>
    <w:rsid w:val="00E35BAD"/>
    <w:rsid w:val="00F27C82"/>
    <w:rsid w:val="00F50EA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5962D"/>
  <w15:chartTrackingRefBased/>
  <w15:docId w15:val="{F99FDB96-0B85-4E6B-9024-1A9BB834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C96556"/>
    <w:pPr>
      <w:spacing w:before="100" w:beforeAutospacing="1" w:after="100" w:afterAutospacing="1" w:line="240" w:lineRule="auto"/>
      <w:outlineLvl w:val="1"/>
    </w:pPr>
    <w:rPr>
      <w:rFonts w:ascii="Angsana New" w:eastAsia="Times New Roman" w:hAnsi="Angsana New" w:cs="Angsana New"/>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0CF3"/>
    <w:pPr>
      <w:ind w:left="720"/>
      <w:contextualSpacing/>
    </w:pPr>
  </w:style>
  <w:style w:type="character" w:customStyle="1" w:styleId="style11">
    <w:name w:val="style11"/>
    <w:basedOn w:val="a0"/>
    <w:rsid w:val="00E16DB5"/>
  </w:style>
  <w:style w:type="paragraph" w:styleId="a4">
    <w:name w:val="No Spacing"/>
    <w:uiPriority w:val="1"/>
    <w:qFormat/>
    <w:rsid w:val="002E0CC9"/>
    <w:pPr>
      <w:spacing w:after="0" w:line="240" w:lineRule="auto"/>
    </w:pPr>
    <w:rPr>
      <w:rFonts w:ascii="Times New Roman" w:eastAsia="Times New Roman" w:hAnsi="Times New Roman" w:cs="Angsana New"/>
      <w:sz w:val="24"/>
    </w:rPr>
  </w:style>
  <w:style w:type="paragraph" w:customStyle="1" w:styleId="Default">
    <w:name w:val="Default"/>
    <w:rsid w:val="006C39FE"/>
    <w:pPr>
      <w:autoSpaceDE w:val="0"/>
      <w:autoSpaceDN w:val="0"/>
      <w:adjustRightInd w:val="0"/>
      <w:spacing w:after="0" w:line="240" w:lineRule="auto"/>
    </w:pPr>
    <w:rPr>
      <w:rFonts w:ascii="Angsana New" w:hAnsi="Angsana New" w:cs="Angsana New"/>
      <w:color w:val="000000"/>
      <w:sz w:val="24"/>
      <w:szCs w:val="24"/>
    </w:rPr>
  </w:style>
  <w:style w:type="character" w:styleId="a5">
    <w:name w:val="Hyperlink"/>
    <w:basedOn w:val="a0"/>
    <w:uiPriority w:val="99"/>
    <w:unhideWhenUsed/>
    <w:rsid w:val="00C91DBF"/>
    <w:rPr>
      <w:color w:val="0563C1" w:themeColor="hyperlink"/>
      <w:u w:val="single"/>
    </w:rPr>
  </w:style>
  <w:style w:type="character" w:customStyle="1" w:styleId="UnresolvedMention">
    <w:name w:val="Unresolved Mention"/>
    <w:basedOn w:val="a0"/>
    <w:uiPriority w:val="99"/>
    <w:semiHidden/>
    <w:unhideWhenUsed/>
    <w:rsid w:val="00C91DBF"/>
    <w:rPr>
      <w:color w:val="605E5C"/>
      <w:shd w:val="clear" w:color="auto" w:fill="E1DFDD"/>
    </w:rPr>
  </w:style>
  <w:style w:type="character" w:customStyle="1" w:styleId="20">
    <w:name w:val="หัวเรื่อง 2 อักขระ"/>
    <w:basedOn w:val="a0"/>
    <w:link w:val="2"/>
    <w:uiPriority w:val="9"/>
    <w:rsid w:val="00C96556"/>
    <w:rPr>
      <w:rFonts w:ascii="Angsana New" w:eastAsia="Times New Roman" w:hAnsi="Angsana New" w:cs="Angsana New"/>
      <w:b/>
      <w:bCs/>
      <w:sz w:val="36"/>
      <w:szCs w:val="36"/>
    </w:rPr>
  </w:style>
  <w:style w:type="paragraph" w:styleId="a6">
    <w:name w:val="Normal (Web)"/>
    <w:basedOn w:val="a"/>
    <w:rsid w:val="00C96556"/>
    <w:pPr>
      <w:spacing w:before="100" w:beforeAutospacing="1" w:after="100" w:afterAutospacing="1" w:line="240" w:lineRule="auto"/>
    </w:pPr>
    <w:rPr>
      <w:rFonts w:ascii="Tahoma" w:eastAsia="Times New Roman" w:hAnsi="Tahoma" w:cs="Tahoma"/>
      <w:sz w:val="24"/>
      <w:szCs w:val="24"/>
    </w:rPr>
  </w:style>
  <w:style w:type="paragraph" w:styleId="a7">
    <w:name w:val="Balloon Text"/>
    <w:basedOn w:val="a"/>
    <w:link w:val="a8"/>
    <w:uiPriority w:val="99"/>
    <w:semiHidden/>
    <w:unhideWhenUsed/>
    <w:rsid w:val="00CD78A7"/>
    <w:pPr>
      <w:spacing w:after="0" w:line="240" w:lineRule="auto"/>
    </w:pPr>
    <w:rPr>
      <w:rFonts w:ascii="Leelawadee" w:hAnsi="Leelawadee" w:cs="Angsana New"/>
      <w:sz w:val="18"/>
      <w:szCs w:val="22"/>
    </w:rPr>
  </w:style>
  <w:style w:type="character" w:customStyle="1" w:styleId="a8">
    <w:name w:val="ข้อความบอลลูน อักขระ"/>
    <w:basedOn w:val="a0"/>
    <w:link w:val="a7"/>
    <w:uiPriority w:val="99"/>
    <w:semiHidden/>
    <w:rsid w:val="00CD78A7"/>
    <w:rPr>
      <w:rFonts w:ascii="Leelawadee" w:hAnsi="Leelawadee"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hnmh.com/advreadings/rabbitturtle.htm" TargetMode="External"/><Relationship Id="rId13" Type="http://schemas.openxmlformats.org/officeDocument/2006/relationships/image" Target="media/image5.png"/><Relationship Id="rId18" Type="http://schemas.openxmlformats.org/officeDocument/2006/relationships/hyperlink" Target="http://www.johnmh.com/advreadings/frogox.ht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kids-pages.com/folders/stories/Aesops_Fables/page8.htm"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www.johnmh.com/advreadings/liongnat.ht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png"/><Relationship Id="rId5" Type="http://schemas.openxmlformats.org/officeDocument/2006/relationships/hyperlink" Target="http://www.moe.go.th/moe/th/news/detail.php?NewsID=45544&amp;Key%20%20%20%20%20%20%20%20%20%20%20%20%20=news_Teerakiat" TargetMode="External"/><Relationship Id="rId15" Type="http://schemas.openxmlformats.org/officeDocument/2006/relationships/image" Target="media/image6.png"/><Relationship Id="rId10" Type="http://schemas.openxmlformats.org/officeDocument/2006/relationships/hyperlink" Target="http://www.storyit.com/Classics/Stories/dogreflect.htm" TargetMode="External"/><Relationship Id="rId19" Type="http://schemas.openxmlformats.org/officeDocument/2006/relationships/fontTable" Target="fontTable.xml"/><Relationship Id="rId4" Type="http://schemas.openxmlformats.org/officeDocument/2006/relationships/hyperlink" Target="http://www.spm38.go.th/home/index.php/dispatch/373-%20%20%20%20%20%20%20%20%20%20%20%202053.html" TargetMode="External"/><Relationship Id="rId9" Type="http://schemas.openxmlformats.org/officeDocument/2006/relationships/image" Target="media/image3.png"/><Relationship Id="rId14" Type="http://schemas.openxmlformats.org/officeDocument/2006/relationships/hyperlink" Target="http://www.kids-pages.com/folders/stories/Aesops_Fables/page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3423</Words>
  <Characters>19512</Characters>
  <Application>Microsoft Office Word</Application>
  <DocSecurity>0</DocSecurity>
  <Lines>162</Lines>
  <Paragraphs>45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ผู้ใช้ Windows</cp:lastModifiedBy>
  <cp:revision>2</cp:revision>
  <cp:lastPrinted>2020-07-03T06:01:00Z</cp:lastPrinted>
  <dcterms:created xsi:type="dcterms:W3CDTF">2020-07-29T09:15:00Z</dcterms:created>
  <dcterms:modified xsi:type="dcterms:W3CDTF">2020-07-29T09:15:00Z</dcterms:modified>
</cp:coreProperties>
</file>